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9E63C0">
        <w:rPr>
          <w:rFonts w:cs="Arial"/>
          <w:sz w:val="24"/>
          <w:szCs w:val="24"/>
        </w:rPr>
        <w:t xml:space="preserve">2. krug </w:t>
      </w:r>
      <w:r w:rsidRPr="00427A80">
        <w:rPr>
          <w:rFonts w:cs="Arial"/>
          <w:sz w:val="24"/>
          <w:szCs w:val="24"/>
        </w:rPr>
        <w:t>Natječaj</w:t>
      </w:r>
      <w:r w:rsidR="009E63C0">
        <w:rPr>
          <w:rFonts w:cs="Arial"/>
          <w:sz w:val="24"/>
          <w:szCs w:val="24"/>
        </w:rPr>
        <w:t>a</w:t>
      </w:r>
      <w:r w:rsidRPr="00427A80">
        <w:rPr>
          <w:rFonts w:cs="Arial"/>
          <w:sz w:val="24"/>
          <w:szCs w:val="24"/>
        </w:rPr>
        <w:t xml:space="preserve"> za mobilnost nastavnog </w:t>
      </w:r>
      <w:r w:rsidR="00083F6C">
        <w:rPr>
          <w:rFonts w:cs="Arial"/>
          <w:sz w:val="24"/>
          <w:szCs w:val="24"/>
        </w:rPr>
        <w:t xml:space="preserve"> </w:t>
      </w:r>
      <w:r w:rsidR="007619A7">
        <w:rPr>
          <w:rFonts w:cs="Arial"/>
          <w:sz w:val="24"/>
          <w:szCs w:val="24"/>
        </w:rPr>
        <w:t xml:space="preserve">i nenastavnog 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741277">
        <w:rPr>
          <w:rFonts w:cs="Arial"/>
          <w:sz w:val="24"/>
          <w:szCs w:val="24"/>
        </w:rPr>
        <w:t xml:space="preserve">ENI- </w:t>
      </w:r>
      <w:r w:rsidR="007619A7">
        <w:rPr>
          <w:rFonts w:cs="Arial"/>
          <w:sz w:val="24"/>
          <w:szCs w:val="24"/>
        </w:rPr>
        <w:t xml:space="preserve">Izrael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41277"/>
    <w:rsid w:val="007619A7"/>
    <w:rsid w:val="00791CE5"/>
    <w:rsid w:val="008A6914"/>
    <w:rsid w:val="009E63C0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B57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2019-02-13T08:31:00Z</dcterms:created>
  <dcterms:modified xsi:type="dcterms:W3CDTF">2019-02-13T08:31:00Z</dcterms:modified>
</cp:coreProperties>
</file>