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6238BF" w14:paraId="69981C21" w14:textId="77777777" w:rsidTr="009D13C7">
        <w:trPr>
          <w:trHeight w:val="1440"/>
        </w:trPr>
        <w:tc>
          <w:tcPr>
            <w:tcW w:w="2381" w:type="dxa"/>
            <w:tcBorders>
              <w:top w:val="nil"/>
              <w:left w:val="nil"/>
              <w:bottom w:val="nil"/>
              <w:right w:val="nil"/>
            </w:tcBorders>
          </w:tcPr>
          <w:p w14:paraId="69981C1F" w14:textId="77777777" w:rsidR="006238BF" w:rsidRPr="00ED282F" w:rsidRDefault="006238BF" w:rsidP="009D13C7">
            <w:pPr>
              <w:pStyle w:val="ZCom"/>
            </w:pPr>
            <w:r>
              <w:rPr>
                <w:noProof/>
                <w:lang w:val="hr-HR" w:eastAsia="hr-HR"/>
              </w:rPr>
              <w:drawing>
                <wp:inline distT="0" distB="0" distL="0" distR="0" wp14:anchorId="69981D41" wp14:editId="69981D42">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14:paraId="69981C20" w14:textId="49306075" w:rsidR="006238BF" w:rsidRPr="00A6783E" w:rsidRDefault="0076367F" w:rsidP="009D13C7">
            <w:pPr>
              <w:pStyle w:val="ZDGName"/>
              <w:rPr>
                <w:b/>
              </w:rPr>
            </w:pPr>
            <w:r>
              <w:rPr>
                <w:noProof/>
              </w:rPr>
              <w:drawing>
                <wp:anchor distT="0" distB="0" distL="114300" distR="114300" simplePos="0" relativeHeight="251659264" behindDoc="1" locked="1" layoutInCell="1" allowOverlap="1" wp14:anchorId="5FF14051" wp14:editId="257E157D">
                  <wp:simplePos x="0" y="0"/>
                  <wp:positionH relativeFrom="column">
                    <wp:posOffset>3098165</wp:posOffset>
                  </wp:positionH>
                  <wp:positionV relativeFrom="paragraph">
                    <wp:posOffset>4445</wp:posOffset>
                  </wp:positionV>
                  <wp:extent cx="904875" cy="895350"/>
                  <wp:effectExtent l="0" t="0" r="9525" b="0"/>
                  <wp:wrapTight wrapText="bothSides">
                    <wp:wrapPolygon edited="0">
                      <wp:start x="0" y="0"/>
                      <wp:lineTo x="0" y="21140"/>
                      <wp:lineTo x="21373" y="21140"/>
                      <wp:lineTo x="21373" y="0"/>
                      <wp:lineTo x="0" y="0"/>
                    </wp:wrapPolygon>
                  </wp:wrapTight>
                  <wp:docPr id="2" name="Slika 5" descr="Opis: 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sveuciliste_logo_memo_3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anchor>
              </w:drawing>
            </w:r>
          </w:p>
        </w:tc>
      </w:tr>
      <w:tr w:rsidR="0076367F" w14:paraId="7D5537B4" w14:textId="77777777" w:rsidTr="009D13C7">
        <w:trPr>
          <w:trHeight w:val="1440"/>
        </w:trPr>
        <w:tc>
          <w:tcPr>
            <w:tcW w:w="2381" w:type="dxa"/>
            <w:tcBorders>
              <w:top w:val="nil"/>
              <w:left w:val="nil"/>
              <w:bottom w:val="nil"/>
              <w:right w:val="nil"/>
            </w:tcBorders>
          </w:tcPr>
          <w:p w14:paraId="602828CF" w14:textId="77777777" w:rsidR="0076367F" w:rsidRDefault="0076367F" w:rsidP="009D13C7">
            <w:pPr>
              <w:pStyle w:val="ZCom"/>
              <w:rPr>
                <w:noProof/>
                <w:lang w:val="hr-HR" w:eastAsia="hr-HR"/>
              </w:rPr>
            </w:pPr>
          </w:p>
        </w:tc>
        <w:tc>
          <w:tcPr>
            <w:tcW w:w="7087" w:type="dxa"/>
            <w:tcBorders>
              <w:top w:val="nil"/>
              <w:left w:val="nil"/>
              <w:bottom w:val="nil"/>
              <w:right w:val="nil"/>
            </w:tcBorders>
          </w:tcPr>
          <w:p w14:paraId="7FB27C3D" w14:textId="77777777" w:rsidR="0076367F" w:rsidRPr="00A6783E" w:rsidRDefault="0076367F" w:rsidP="009D13C7">
            <w:pPr>
              <w:pStyle w:val="ZDGName"/>
              <w:rPr>
                <w:b/>
              </w:rPr>
            </w:pPr>
          </w:p>
        </w:tc>
      </w:tr>
    </w:tbl>
    <w:p w14:paraId="69981C22" w14:textId="77777777" w:rsidR="006238BF" w:rsidRPr="008E55E3" w:rsidRDefault="006238BF" w:rsidP="0076367F">
      <w:pPr>
        <w:spacing w:after="360"/>
        <w:ind w:left="2124"/>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14:paraId="69981C23" w14:textId="77777777" w:rsidR="006238BF" w:rsidRDefault="006238BF" w:rsidP="006238BF">
      <w:pPr>
        <w:spacing w:after="36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14:paraId="69981C24" w14:textId="489A0951" w:rsidR="006238BF" w:rsidRDefault="006238BF" w:rsidP="006238BF">
      <w:pPr>
        <w:jc w:val="center"/>
        <w:rPr>
          <w:rFonts w:ascii="Verdana" w:hAnsi="Verdana" w:cs="Arial"/>
          <w:b/>
          <w:color w:val="002060"/>
          <w:sz w:val="24"/>
          <w:szCs w:val="32"/>
          <w:lang w:val="en-GB"/>
        </w:rPr>
      </w:pPr>
      <w:r w:rsidRPr="008E55E3">
        <w:rPr>
          <w:rFonts w:ascii="Verdana" w:hAnsi="Verdana" w:cs="Arial"/>
          <w:b/>
          <w:color w:val="002060"/>
          <w:sz w:val="32"/>
          <w:szCs w:val="32"/>
          <w:lang w:val="en-GB"/>
        </w:rPr>
        <w:t>Inter-institutional</w:t>
      </w:r>
      <w:r w:rsidRPr="008E55E3">
        <w:rPr>
          <w:rStyle w:val="FootnoteReference"/>
          <w:rFonts w:ascii="Verdana" w:hAnsi="Verdana" w:cs="Arial"/>
          <w:b/>
          <w:color w:val="002060"/>
          <w:sz w:val="32"/>
          <w:szCs w:val="32"/>
          <w:lang w:val="en-GB"/>
        </w:rPr>
        <w:footnoteReference w:id="1"/>
      </w:r>
      <w:r w:rsidR="001756B5">
        <w:rPr>
          <w:rFonts w:ascii="Verdana" w:hAnsi="Verdana" w:cs="Arial"/>
          <w:b/>
          <w:color w:val="002060"/>
          <w:sz w:val="32"/>
          <w:szCs w:val="32"/>
          <w:lang w:val="en-GB"/>
        </w:rPr>
        <w:t xml:space="preserve"> agreement 2020-202</w:t>
      </w:r>
      <w:r w:rsidR="007F6115">
        <w:rPr>
          <w:rFonts w:ascii="Verdana" w:hAnsi="Verdana" w:cs="Arial"/>
          <w:b/>
          <w:color w:val="002060"/>
          <w:sz w:val="32"/>
          <w:szCs w:val="32"/>
          <w:lang w:val="en-GB"/>
        </w:rPr>
        <w:t>2</w:t>
      </w:r>
      <w:r w:rsidR="001756B5" w:rsidRPr="008E55E3">
        <w:rPr>
          <w:rFonts w:ascii="Verdana" w:hAnsi="Verdana" w:cs="Arial"/>
          <w:b/>
          <w:color w:val="002060"/>
          <w:sz w:val="32"/>
          <w:szCs w:val="32"/>
          <w:lang w:val="en-GB"/>
        </w:rPr>
        <w:t xml:space="preserve"> </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Pr>
          <w:rFonts w:ascii="Verdana" w:hAnsi="Verdana" w:cs="Arial"/>
          <w:b/>
          <w:color w:val="002060"/>
          <w:sz w:val="24"/>
          <w:szCs w:val="32"/>
          <w:lang w:val="en-GB"/>
        </w:rPr>
        <w:t>rogramme</w:t>
      </w:r>
      <w:r w:rsidRPr="00E9496A">
        <w:rPr>
          <w:rFonts w:ascii="Verdana" w:hAnsi="Verdana" w:cs="Arial"/>
          <w:b/>
          <w:color w:val="002060"/>
          <w:sz w:val="24"/>
          <w:szCs w:val="32"/>
          <w:lang w:val="en-GB"/>
        </w:rPr>
        <w:t xml:space="preserve"> countries</w:t>
      </w:r>
    </w:p>
    <w:p w14:paraId="69981C25" w14:textId="77777777" w:rsidR="006238BF" w:rsidRDefault="006238BF" w:rsidP="006238BF">
      <w:pPr>
        <w:jc w:val="center"/>
        <w:rPr>
          <w:rFonts w:ascii="Verdana" w:hAnsi="Verdana" w:cs="Arial"/>
          <w:b/>
          <w:color w:val="002060"/>
          <w:sz w:val="24"/>
          <w:szCs w:val="32"/>
          <w:lang w:val="en-GB"/>
        </w:rPr>
      </w:pPr>
    </w:p>
    <w:p w14:paraId="69981C26" w14:textId="77777777" w:rsidR="006238BF" w:rsidRDefault="006238BF" w:rsidP="006238BF">
      <w:pPr>
        <w:spacing w:after="0"/>
        <w:jc w:val="center"/>
        <w:rPr>
          <w:rFonts w:ascii="Verdana" w:hAnsi="Verdana" w:cs="Arial"/>
          <w:b/>
          <w:bCs/>
          <w:color w:val="002060"/>
          <w:szCs w:val="24"/>
          <w:lang w:val="en-GB"/>
        </w:rPr>
      </w:pPr>
      <w:r w:rsidRPr="008E55E3">
        <w:rPr>
          <w:rFonts w:ascii="Verdana" w:hAnsi="Verdana" w:cs="Arial"/>
          <w:b/>
          <w:bCs/>
          <w:color w:val="002060"/>
          <w:szCs w:val="24"/>
          <w:lang w:val="en-GB"/>
        </w:rPr>
        <w:t>[Minimum requirements]</w:t>
      </w:r>
      <w:r w:rsidRPr="008E55E3">
        <w:rPr>
          <w:rStyle w:val="FootnoteReference"/>
          <w:rFonts w:ascii="Verdana" w:hAnsi="Verdana" w:cs="Arial"/>
          <w:b/>
          <w:bCs/>
          <w:color w:val="002060"/>
          <w:szCs w:val="24"/>
          <w:lang w:val="en-GB"/>
        </w:rPr>
        <w:footnoteReference w:id="2"/>
      </w:r>
    </w:p>
    <w:p w14:paraId="69981C27" w14:textId="77777777" w:rsidR="006238BF" w:rsidRPr="008E55E3" w:rsidRDefault="006238BF" w:rsidP="006238BF">
      <w:pPr>
        <w:spacing w:after="0"/>
        <w:jc w:val="center"/>
        <w:rPr>
          <w:rFonts w:ascii="Verdana" w:hAnsi="Verdana" w:cs="Arial"/>
          <w:b/>
          <w:bCs/>
          <w:color w:val="002060"/>
          <w:szCs w:val="24"/>
          <w:lang w:val="en-GB"/>
        </w:rPr>
      </w:pPr>
      <w:r w:rsidRPr="008E55E3">
        <w:rPr>
          <w:rFonts w:ascii="Verdana" w:hAnsi="Verdana" w:cs="Arial"/>
          <w:b/>
          <w:bCs/>
          <w:color w:val="002060"/>
          <w:szCs w:val="24"/>
          <w:lang w:val="en-GB"/>
        </w:rPr>
        <w:br/>
      </w:r>
    </w:p>
    <w:p w14:paraId="69981C28" w14:textId="77777777" w:rsidR="006238BF" w:rsidRDefault="006238BF" w:rsidP="006238BF">
      <w:pPr>
        <w:spacing w:after="360"/>
        <w:jc w:val="both"/>
        <w:rPr>
          <w:rFonts w:ascii="Verdana" w:hAnsi="Verdana" w:cs="Arial"/>
          <w:color w:val="002060"/>
          <w:szCs w:val="24"/>
          <w:lang w:val="en-GB"/>
        </w:rPr>
      </w:pPr>
      <w:r w:rsidRPr="007B772D">
        <w:rPr>
          <w:rFonts w:ascii="Verdana" w:hAnsi="Verdana" w:cs="Arial"/>
          <w:color w:val="002060"/>
          <w:szCs w:val="24"/>
          <w:lang w:val="en-GB"/>
        </w:rPr>
        <w:t xml:space="preserve">The institutions named below agree to cooperate for the exchange of students and/or staff in the context of the Erasmus+ programme. They commit to respect the quality requirements of the Erasmus Charter for Higher Education in all aspects </w:t>
      </w:r>
      <w:r>
        <w:rPr>
          <w:rFonts w:ascii="Verdana" w:hAnsi="Verdana" w:cs="Arial"/>
          <w:color w:val="002060"/>
          <w:szCs w:val="24"/>
          <w:lang w:val="en-GB"/>
        </w:rPr>
        <w:t>related to</w:t>
      </w:r>
      <w:r w:rsidRPr="007B772D">
        <w:rPr>
          <w:rFonts w:ascii="Verdana" w:hAnsi="Verdana" w:cs="Arial"/>
          <w:color w:val="002060"/>
          <w:szCs w:val="24"/>
          <w:lang w:val="en-GB"/>
        </w:rPr>
        <w:t xml:space="preserve"> the organisation and management of the mobility, in particular the recognition of the credits awarded to students by the partner institution.</w:t>
      </w:r>
    </w:p>
    <w:p w14:paraId="69981C29" w14:textId="77777777" w:rsidR="006238BF" w:rsidRPr="00E46AF7" w:rsidRDefault="006238BF" w:rsidP="006238BF">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18"/>
        <w:gridCol w:w="1559"/>
        <w:gridCol w:w="2719"/>
        <w:gridCol w:w="2552"/>
      </w:tblGrid>
      <w:tr w:rsidR="006238BF" w:rsidRPr="006F0FF7" w14:paraId="69981C31" w14:textId="77777777" w:rsidTr="009D13C7">
        <w:tc>
          <w:tcPr>
            <w:tcW w:w="2518" w:type="dxa"/>
            <w:shd w:val="clear" w:color="auto" w:fill="003399"/>
          </w:tcPr>
          <w:p w14:paraId="69981C2A" w14:textId="77777777" w:rsidR="006238BF" w:rsidRDefault="006238BF" w:rsidP="009D13C7">
            <w:pPr>
              <w:spacing w:after="120"/>
              <w:jc w:val="center"/>
              <w:rPr>
                <w:rFonts w:ascii="Verdana" w:hAnsi="Verdana"/>
                <w:b/>
                <w:bCs/>
                <w:color w:val="FFFFFF"/>
                <w:sz w:val="20"/>
                <w:lang w:val="en-GB"/>
              </w:rPr>
            </w:pPr>
            <w:r w:rsidRPr="006F0FF7">
              <w:rPr>
                <w:rFonts w:ascii="Verdana" w:hAnsi="Verdana"/>
                <w:b/>
                <w:bCs/>
                <w:color w:val="FFFFFF"/>
                <w:sz w:val="20"/>
                <w:lang w:val="en-GB"/>
              </w:rPr>
              <w:t>Name of the institution</w:t>
            </w:r>
          </w:p>
          <w:p w14:paraId="69981C2B" w14:textId="77777777" w:rsidR="006238BF" w:rsidRPr="006F0FF7" w:rsidRDefault="006238BF" w:rsidP="009D13C7">
            <w:pPr>
              <w:spacing w:after="120"/>
              <w:jc w:val="center"/>
              <w:rPr>
                <w:rFonts w:ascii="Verdana" w:hAnsi="Verdana"/>
                <w:b/>
                <w:bCs/>
                <w:color w:val="FFFFFF"/>
                <w:sz w:val="20"/>
                <w:lang w:val="en-GB"/>
              </w:rPr>
            </w:pPr>
            <w:r w:rsidRPr="00713EE1">
              <w:rPr>
                <w:rFonts w:ascii="Verdana" w:hAnsi="Verdana"/>
                <w:b/>
                <w:bCs/>
                <w:color w:val="FFFFFF"/>
                <w:sz w:val="16"/>
                <w:szCs w:val="16"/>
                <w:lang w:val="en-GB"/>
              </w:rPr>
              <w:t>(and department, where relevant)</w:t>
            </w:r>
          </w:p>
        </w:tc>
        <w:tc>
          <w:tcPr>
            <w:tcW w:w="1559" w:type="dxa"/>
            <w:shd w:val="clear" w:color="auto" w:fill="003399"/>
          </w:tcPr>
          <w:p w14:paraId="69981C2C" w14:textId="77777777" w:rsidR="006238BF" w:rsidRPr="006F0FF7" w:rsidRDefault="006238BF" w:rsidP="009D13C7">
            <w:pPr>
              <w:spacing w:after="120"/>
              <w:jc w:val="center"/>
              <w:rPr>
                <w:rFonts w:ascii="Verdana" w:hAnsi="Verdana"/>
                <w:b/>
                <w:bCs/>
                <w:color w:val="FFFFFF"/>
                <w:sz w:val="20"/>
                <w:lang w:val="en-GB"/>
              </w:rPr>
            </w:pPr>
            <w:r w:rsidRPr="006F0FF7">
              <w:rPr>
                <w:rFonts w:ascii="Verdana" w:hAnsi="Verdana"/>
                <w:b/>
                <w:bCs/>
                <w:color w:val="FFFFFF"/>
                <w:sz w:val="20"/>
                <w:lang w:val="en-GB"/>
              </w:rPr>
              <w:t>Erasmus code</w:t>
            </w:r>
          </w:p>
        </w:tc>
        <w:tc>
          <w:tcPr>
            <w:tcW w:w="2719" w:type="dxa"/>
            <w:shd w:val="clear" w:color="auto" w:fill="003399"/>
          </w:tcPr>
          <w:p w14:paraId="69981C2D" w14:textId="77777777" w:rsidR="006238BF" w:rsidRPr="006F0FF7" w:rsidRDefault="006238BF" w:rsidP="009D13C7">
            <w:pPr>
              <w:spacing w:after="120"/>
              <w:jc w:val="center"/>
              <w:rPr>
                <w:rFonts w:ascii="Verdana" w:hAnsi="Verdana"/>
                <w:b/>
                <w:bCs/>
                <w:color w:val="FFFFFF"/>
                <w:sz w:val="16"/>
                <w:szCs w:val="16"/>
                <w:lang w:val="en-GB"/>
              </w:rPr>
            </w:pPr>
            <w:r w:rsidRPr="006F0FF7">
              <w:rPr>
                <w:rFonts w:ascii="Verdana" w:hAnsi="Verdana"/>
                <w:b/>
                <w:bCs/>
                <w:color w:val="FFFFFF"/>
                <w:sz w:val="20"/>
                <w:lang w:val="en-GB"/>
              </w:rPr>
              <w:t>Contact details</w:t>
            </w:r>
            <w:r w:rsidRPr="006F0FF7">
              <w:rPr>
                <w:rStyle w:val="FootnoteReference"/>
                <w:rFonts w:ascii="Verdana" w:hAnsi="Verdana" w:cs="Arial"/>
                <w:b/>
                <w:bCs/>
                <w:color w:val="FFFFFF"/>
                <w:sz w:val="20"/>
                <w:lang w:val="en-GB"/>
              </w:rPr>
              <w:footnoteReference w:id="3"/>
            </w:r>
          </w:p>
          <w:p w14:paraId="69981C2E" w14:textId="77777777" w:rsidR="006238BF" w:rsidRPr="006F0FF7" w:rsidRDefault="006238BF" w:rsidP="009D13C7">
            <w:pPr>
              <w:spacing w:after="120"/>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2552" w:type="dxa"/>
            <w:shd w:val="clear" w:color="auto" w:fill="003399"/>
          </w:tcPr>
          <w:p w14:paraId="69981C2F" w14:textId="77777777" w:rsidR="006238BF" w:rsidRPr="006F0FF7" w:rsidRDefault="006238BF" w:rsidP="009D13C7">
            <w:pPr>
              <w:spacing w:after="120"/>
              <w:jc w:val="center"/>
              <w:rPr>
                <w:rFonts w:ascii="Verdana" w:hAnsi="Verdana"/>
                <w:b/>
                <w:bCs/>
                <w:color w:val="FFFFFF"/>
                <w:sz w:val="20"/>
                <w:lang w:val="en-GB"/>
              </w:rPr>
            </w:pPr>
            <w:r w:rsidRPr="006F0FF7">
              <w:rPr>
                <w:rFonts w:ascii="Verdana" w:hAnsi="Verdana"/>
                <w:b/>
                <w:bCs/>
                <w:color w:val="FFFFFF"/>
                <w:sz w:val="20"/>
                <w:lang w:val="en-GB"/>
              </w:rPr>
              <w:t>Website</w:t>
            </w:r>
          </w:p>
          <w:p w14:paraId="69981C30" w14:textId="77777777" w:rsidR="006238BF" w:rsidRPr="006F0FF7" w:rsidRDefault="006238BF" w:rsidP="009D13C7">
            <w:pPr>
              <w:spacing w:after="120"/>
              <w:jc w:val="center"/>
              <w:rPr>
                <w:rFonts w:ascii="Verdana" w:hAnsi="Verdana"/>
                <w:b/>
                <w:bCs/>
                <w:color w:val="FFFFFF"/>
                <w:sz w:val="20"/>
                <w:lang w:val="en-GB"/>
              </w:rPr>
            </w:pPr>
            <w:r w:rsidRPr="006F0FF7">
              <w:rPr>
                <w:rFonts w:ascii="Verdana" w:hAnsi="Verdana"/>
                <w:b/>
                <w:bCs/>
                <w:color w:val="FFFFFF"/>
                <w:sz w:val="16"/>
                <w:szCs w:val="16"/>
                <w:lang w:val="en-GB"/>
              </w:rPr>
              <w:t>(</w:t>
            </w:r>
            <w:proofErr w:type="spellStart"/>
            <w:r w:rsidRPr="006F0FF7">
              <w:rPr>
                <w:rFonts w:ascii="Verdana" w:hAnsi="Verdana"/>
                <w:b/>
                <w:bCs/>
                <w:color w:val="FFFFFF"/>
                <w:sz w:val="16"/>
                <w:szCs w:val="16"/>
                <w:lang w:val="en-GB"/>
              </w:rPr>
              <w:t>eg.</w:t>
            </w:r>
            <w:proofErr w:type="spellEnd"/>
            <w:r w:rsidRPr="006F0FF7">
              <w:rPr>
                <w:rFonts w:ascii="Verdana" w:hAnsi="Verdana"/>
                <w:b/>
                <w:bCs/>
                <w:color w:val="FFFFFF"/>
                <w:sz w:val="16"/>
                <w:szCs w:val="16"/>
                <w:lang w:val="en-GB"/>
              </w:rPr>
              <w:t xml:space="preserve"> of the course catalogue)</w:t>
            </w:r>
          </w:p>
        </w:tc>
      </w:tr>
      <w:tr w:rsidR="006238BF" w:rsidRPr="006F0FF7" w14:paraId="69981C44" w14:textId="77777777" w:rsidTr="009D13C7">
        <w:trPr>
          <w:trHeight w:val="1410"/>
        </w:trPr>
        <w:tc>
          <w:tcPr>
            <w:tcW w:w="2518" w:type="dxa"/>
            <w:vMerge w:val="restart"/>
            <w:shd w:val="clear" w:color="auto" w:fill="auto"/>
          </w:tcPr>
          <w:p w14:paraId="69981C32" w14:textId="77777777" w:rsidR="006238BF" w:rsidRPr="00511E59" w:rsidRDefault="006238BF" w:rsidP="009D13C7">
            <w:pPr>
              <w:spacing w:after="120"/>
              <w:rPr>
                <w:rFonts w:ascii="Verdana" w:hAnsi="Verdana" w:cs="Arial"/>
                <w:sz w:val="16"/>
                <w:szCs w:val="16"/>
                <w:lang w:val="en-GB"/>
              </w:rPr>
            </w:pPr>
            <w:r w:rsidRPr="00511E59">
              <w:rPr>
                <w:rFonts w:ascii="Verdana" w:hAnsi="Verdana" w:cs="Arial"/>
                <w:sz w:val="16"/>
                <w:szCs w:val="16"/>
                <w:lang w:val="en-GB"/>
              </w:rPr>
              <w:lastRenderedPageBreak/>
              <w:t>University of Split</w:t>
            </w:r>
          </w:p>
          <w:p w14:paraId="69981C33" w14:textId="77E28B32" w:rsidR="006238BF" w:rsidRPr="00511E59" w:rsidRDefault="007F6115" w:rsidP="009D13C7">
            <w:pPr>
              <w:spacing w:after="0"/>
              <w:rPr>
                <w:rFonts w:ascii="Verdana" w:hAnsi="Verdana" w:cs="Arial"/>
                <w:sz w:val="16"/>
                <w:szCs w:val="16"/>
                <w:lang w:val="en-GB"/>
              </w:rPr>
            </w:pPr>
            <w:proofErr w:type="spellStart"/>
            <w:r>
              <w:rPr>
                <w:rFonts w:ascii="Verdana" w:hAnsi="Verdana" w:cs="Arial"/>
                <w:sz w:val="16"/>
                <w:szCs w:val="16"/>
                <w:lang w:val="en-GB"/>
              </w:rPr>
              <w:t>Ruđera</w:t>
            </w:r>
            <w:proofErr w:type="spellEnd"/>
            <w:r>
              <w:rPr>
                <w:rFonts w:ascii="Verdana" w:hAnsi="Verdana" w:cs="Arial"/>
                <w:sz w:val="16"/>
                <w:szCs w:val="16"/>
                <w:lang w:val="en-GB"/>
              </w:rPr>
              <w:t xml:space="preserve"> </w:t>
            </w:r>
            <w:proofErr w:type="spellStart"/>
            <w:r>
              <w:rPr>
                <w:rFonts w:ascii="Verdana" w:hAnsi="Verdana" w:cs="Arial"/>
                <w:sz w:val="16"/>
                <w:szCs w:val="16"/>
                <w:lang w:val="en-GB"/>
              </w:rPr>
              <w:t>Boškovića</w:t>
            </w:r>
            <w:proofErr w:type="spellEnd"/>
            <w:r w:rsidR="00721B33">
              <w:rPr>
                <w:rFonts w:ascii="Verdana" w:hAnsi="Verdana" w:cs="Arial"/>
                <w:sz w:val="16"/>
                <w:szCs w:val="16"/>
                <w:lang w:val="en-GB"/>
              </w:rPr>
              <w:t xml:space="preserve"> 3</w:t>
            </w:r>
            <w:r>
              <w:rPr>
                <w:rFonts w:ascii="Verdana" w:hAnsi="Verdana" w:cs="Arial"/>
                <w:sz w:val="16"/>
                <w:szCs w:val="16"/>
                <w:lang w:val="en-GB"/>
              </w:rPr>
              <w:t>1</w:t>
            </w:r>
            <w:r w:rsidR="006238BF" w:rsidRPr="00511E59">
              <w:rPr>
                <w:rFonts w:ascii="Verdana" w:hAnsi="Verdana" w:cs="Arial"/>
                <w:sz w:val="16"/>
                <w:szCs w:val="16"/>
                <w:lang w:val="en-GB"/>
              </w:rPr>
              <w:t xml:space="preserve">, </w:t>
            </w:r>
          </w:p>
          <w:p w14:paraId="69981C34" w14:textId="77777777" w:rsidR="006238BF" w:rsidRPr="00511E59" w:rsidRDefault="006238BF" w:rsidP="009D13C7">
            <w:pPr>
              <w:spacing w:after="0"/>
              <w:rPr>
                <w:rFonts w:ascii="Verdana" w:hAnsi="Verdana" w:cs="Arial"/>
                <w:sz w:val="16"/>
                <w:szCs w:val="16"/>
                <w:lang w:val="en-GB"/>
              </w:rPr>
            </w:pPr>
            <w:r w:rsidRPr="00511E59">
              <w:rPr>
                <w:rFonts w:ascii="Verdana" w:hAnsi="Verdana" w:cs="Arial"/>
                <w:sz w:val="16"/>
                <w:szCs w:val="16"/>
                <w:lang w:val="en-GB"/>
              </w:rPr>
              <w:t>HR- 21000 Split</w:t>
            </w:r>
          </w:p>
          <w:p w14:paraId="69981C35" w14:textId="77777777" w:rsidR="006238BF" w:rsidRPr="00511E59" w:rsidRDefault="006238BF" w:rsidP="009D13C7">
            <w:pPr>
              <w:spacing w:after="120"/>
              <w:rPr>
                <w:rFonts w:ascii="Verdana" w:hAnsi="Verdana" w:cs="Arial"/>
                <w:sz w:val="16"/>
                <w:szCs w:val="16"/>
                <w:lang w:val="en-GB"/>
              </w:rPr>
            </w:pPr>
          </w:p>
          <w:p w14:paraId="69981C36" w14:textId="77777777" w:rsidR="006238BF" w:rsidRPr="00511E59" w:rsidRDefault="006238BF" w:rsidP="009D13C7">
            <w:pPr>
              <w:spacing w:after="120"/>
              <w:rPr>
                <w:rFonts w:ascii="Verdana" w:hAnsi="Verdana" w:cs="Arial"/>
                <w:sz w:val="16"/>
                <w:szCs w:val="16"/>
                <w:lang w:val="en-GB"/>
              </w:rPr>
            </w:pPr>
          </w:p>
          <w:p w14:paraId="69981C37" w14:textId="77777777" w:rsidR="006238BF" w:rsidRPr="00511E59" w:rsidRDefault="006238BF" w:rsidP="00755549">
            <w:pPr>
              <w:spacing w:after="120"/>
              <w:rPr>
                <w:rFonts w:ascii="Verdana" w:hAnsi="Verdana" w:cs="Arial"/>
                <w:sz w:val="16"/>
                <w:szCs w:val="16"/>
                <w:lang w:val="en-GB"/>
              </w:rPr>
            </w:pPr>
          </w:p>
        </w:tc>
        <w:tc>
          <w:tcPr>
            <w:tcW w:w="1559" w:type="dxa"/>
            <w:vMerge w:val="restart"/>
            <w:shd w:val="clear" w:color="auto" w:fill="auto"/>
          </w:tcPr>
          <w:p w14:paraId="69981C38" w14:textId="77777777" w:rsidR="006238BF" w:rsidRPr="00511E59" w:rsidRDefault="006238BF" w:rsidP="009D13C7">
            <w:pPr>
              <w:rPr>
                <w:rFonts w:ascii="Verdana" w:hAnsi="Verdana" w:cs="Arial"/>
                <w:sz w:val="16"/>
                <w:szCs w:val="16"/>
                <w:lang w:val="en-GB"/>
              </w:rPr>
            </w:pPr>
            <w:r w:rsidRPr="00511E59">
              <w:rPr>
                <w:rFonts w:ascii="Verdana" w:hAnsi="Verdana" w:cs="Arial"/>
                <w:sz w:val="16"/>
                <w:szCs w:val="16"/>
                <w:lang w:val="en-GB"/>
              </w:rPr>
              <w:t>HR SPLIT01</w:t>
            </w:r>
          </w:p>
        </w:tc>
        <w:tc>
          <w:tcPr>
            <w:tcW w:w="2719" w:type="dxa"/>
            <w:tcBorders>
              <w:bottom w:val="single" w:sz="4" w:space="0" w:color="auto"/>
            </w:tcBorders>
            <w:shd w:val="clear" w:color="auto" w:fill="auto"/>
          </w:tcPr>
          <w:p w14:paraId="69981C39" w14:textId="77777777" w:rsidR="006238BF" w:rsidRPr="00511E59" w:rsidRDefault="006238BF" w:rsidP="009D13C7">
            <w:pPr>
              <w:spacing w:after="0"/>
              <w:rPr>
                <w:rFonts w:ascii="Verdana" w:hAnsi="Verdana" w:cs="Arial"/>
                <w:b/>
                <w:sz w:val="16"/>
                <w:szCs w:val="16"/>
                <w:lang w:val="en-GB"/>
              </w:rPr>
            </w:pPr>
            <w:r w:rsidRPr="00511E59">
              <w:rPr>
                <w:rFonts w:ascii="Verdana" w:hAnsi="Verdana" w:cs="Arial"/>
                <w:b/>
                <w:sz w:val="16"/>
                <w:szCs w:val="16"/>
                <w:lang w:val="en-GB"/>
              </w:rPr>
              <w:t>Institutional Coordinator:</w:t>
            </w:r>
          </w:p>
          <w:p w14:paraId="69981C3A" w14:textId="092D53CC" w:rsidR="006238BF" w:rsidRPr="00511E59" w:rsidRDefault="006238BF" w:rsidP="009D13C7">
            <w:pPr>
              <w:spacing w:after="0"/>
              <w:rPr>
                <w:rFonts w:ascii="Verdana" w:hAnsi="Verdana" w:cs="Arial"/>
                <w:sz w:val="16"/>
                <w:szCs w:val="16"/>
                <w:lang w:val="en-GB"/>
              </w:rPr>
            </w:pPr>
            <w:r w:rsidRPr="00511E59">
              <w:rPr>
                <w:rFonts w:ascii="Verdana" w:hAnsi="Verdana" w:cs="Arial"/>
                <w:sz w:val="16"/>
                <w:szCs w:val="16"/>
                <w:lang w:val="en-GB"/>
              </w:rPr>
              <w:t xml:space="preserve">Ana </w:t>
            </w:r>
            <w:proofErr w:type="spellStart"/>
            <w:r w:rsidRPr="00511E59">
              <w:rPr>
                <w:rFonts w:ascii="Verdana" w:hAnsi="Verdana" w:cs="Arial"/>
                <w:sz w:val="16"/>
                <w:szCs w:val="16"/>
                <w:lang w:val="en-GB"/>
              </w:rPr>
              <w:t>Ćosić</w:t>
            </w:r>
            <w:proofErr w:type="spellEnd"/>
            <w:r w:rsidR="0008307B">
              <w:rPr>
                <w:rFonts w:ascii="Verdana" w:hAnsi="Verdana" w:cs="Arial"/>
                <w:sz w:val="16"/>
                <w:szCs w:val="16"/>
                <w:lang w:val="en-GB"/>
              </w:rPr>
              <w:t xml:space="preserve">, Head of </w:t>
            </w:r>
          </w:p>
          <w:p w14:paraId="69981C3B" w14:textId="77777777" w:rsidR="006238BF" w:rsidRPr="00511E59" w:rsidRDefault="006238BF" w:rsidP="009D13C7">
            <w:pPr>
              <w:spacing w:after="0"/>
              <w:rPr>
                <w:rFonts w:ascii="Verdana" w:hAnsi="Verdana" w:cs="Arial"/>
                <w:sz w:val="16"/>
                <w:szCs w:val="16"/>
                <w:lang w:val="en-GB"/>
              </w:rPr>
            </w:pPr>
            <w:r w:rsidRPr="00511E59">
              <w:rPr>
                <w:rFonts w:ascii="Verdana" w:hAnsi="Verdana" w:cs="Arial"/>
                <w:sz w:val="16"/>
                <w:szCs w:val="16"/>
                <w:lang w:val="en-GB"/>
              </w:rPr>
              <w:t>International Relations Office</w:t>
            </w:r>
          </w:p>
          <w:p w14:paraId="69981C3C" w14:textId="77777777" w:rsidR="006238BF" w:rsidRPr="00961C9B" w:rsidRDefault="006238BF" w:rsidP="009D13C7">
            <w:pPr>
              <w:spacing w:after="0"/>
              <w:rPr>
                <w:rFonts w:ascii="Verdana" w:hAnsi="Verdana" w:cs="Arial"/>
                <w:sz w:val="16"/>
                <w:szCs w:val="16"/>
                <w:lang w:val="de-DE"/>
              </w:rPr>
            </w:pPr>
            <w:proofErr w:type="spellStart"/>
            <w:r w:rsidRPr="00961C9B">
              <w:rPr>
                <w:rFonts w:ascii="Verdana" w:hAnsi="Verdana" w:cs="Arial"/>
                <w:sz w:val="16"/>
                <w:szCs w:val="16"/>
                <w:lang w:val="de-DE"/>
              </w:rPr>
              <w:t>e-mail</w:t>
            </w:r>
            <w:proofErr w:type="spellEnd"/>
            <w:r w:rsidRPr="00961C9B">
              <w:rPr>
                <w:rFonts w:ascii="Verdana" w:hAnsi="Verdana" w:cs="Arial"/>
                <w:sz w:val="16"/>
                <w:szCs w:val="16"/>
                <w:lang w:val="de-DE"/>
              </w:rPr>
              <w:t xml:space="preserve">: </w:t>
            </w:r>
            <w:hyperlink r:id="rId11" w:history="1">
              <w:r w:rsidRPr="00961C9B">
                <w:rPr>
                  <w:rStyle w:val="Hyperlink"/>
                  <w:rFonts w:ascii="Verdana" w:hAnsi="Verdana" w:cs="Arial"/>
                  <w:sz w:val="16"/>
                  <w:szCs w:val="16"/>
                  <w:lang w:val="de-DE"/>
                </w:rPr>
                <w:t>acosic@unist.hr</w:t>
              </w:r>
            </w:hyperlink>
          </w:p>
          <w:p w14:paraId="69981C3F" w14:textId="77777777" w:rsidR="006238BF" w:rsidRPr="00511E59" w:rsidRDefault="006238BF" w:rsidP="007F6115">
            <w:pPr>
              <w:spacing w:after="0"/>
              <w:rPr>
                <w:rFonts w:ascii="Verdana" w:hAnsi="Verdana" w:cs="Arial"/>
                <w:sz w:val="16"/>
                <w:szCs w:val="16"/>
                <w:lang w:val="en-GB"/>
              </w:rPr>
            </w:pPr>
          </w:p>
        </w:tc>
        <w:tc>
          <w:tcPr>
            <w:tcW w:w="2552" w:type="dxa"/>
            <w:vMerge w:val="restart"/>
            <w:shd w:val="clear" w:color="auto" w:fill="auto"/>
          </w:tcPr>
          <w:p w14:paraId="69981C40" w14:textId="77777777" w:rsidR="006238BF" w:rsidRDefault="0008307B" w:rsidP="009D13C7">
            <w:pPr>
              <w:rPr>
                <w:rFonts w:ascii="Verdana" w:hAnsi="Verdana" w:cs="Arial"/>
                <w:sz w:val="16"/>
                <w:szCs w:val="16"/>
                <w:lang w:val="en-GB"/>
              </w:rPr>
            </w:pPr>
            <w:hyperlink r:id="rId12" w:history="1">
              <w:r w:rsidR="006238BF" w:rsidRPr="00BA303F">
                <w:rPr>
                  <w:rStyle w:val="Hyperlink"/>
                  <w:rFonts w:ascii="Verdana" w:hAnsi="Verdana" w:cs="Arial"/>
                  <w:sz w:val="16"/>
                  <w:szCs w:val="16"/>
                  <w:lang w:val="en-GB"/>
                </w:rPr>
                <w:t>www.unist.hr</w:t>
              </w:r>
            </w:hyperlink>
          </w:p>
          <w:p w14:paraId="69981C41" w14:textId="77777777" w:rsidR="006238BF" w:rsidRDefault="006238BF" w:rsidP="009D13C7">
            <w:pPr>
              <w:rPr>
                <w:rFonts w:ascii="Verdana" w:hAnsi="Verdana" w:cs="Arial"/>
                <w:sz w:val="16"/>
                <w:szCs w:val="16"/>
                <w:lang w:val="en-GB"/>
              </w:rPr>
            </w:pPr>
          </w:p>
          <w:p w14:paraId="69981C42" w14:textId="77777777" w:rsidR="006238BF" w:rsidRDefault="006238BF" w:rsidP="009D13C7">
            <w:pPr>
              <w:rPr>
                <w:rFonts w:ascii="Verdana" w:hAnsi="Verdana" w:cs="Arial"/>
                <w:sz w:val="16"/>
                <w:szCs w:val="16"/>
                <w:lang w:val="en-GB"/>
              </w:rPr>
            </w:pPr>
          </w:p>
          <w:p w14:paraId="69981C43" w14:textId="77777777" w:rsidR="006238BF" w:rsidRPr="00511E59" w:rsidRDefault="006238BF" w:rsidP="00C544EA">
            <w:pPr>
              <w:rPr>
                <w:rFonts w:ascii="Verdana" w:hAnsi="Verdana" w:cs="Arial"/>
                <w:sz w:val="16"/>
                <w:szCs w:val="16"/>
                <w:lang w:val="en-GB"/>
              </w:rPr>
            </w:pPr>
          </w:p>
        </w:tc>
      </w:tr>
      <w:tr w:rsidR="006238BF" w:rsidRPr="00755549" w14:paraId="69981C4A" w14:textId="77777777" w:rsidTr="009D13C7">
        <w:trPr>
          <w:trHeight w:val="660"/>
        </w:trPr>
        <w:tc>
          <w:tcPr>
            <w:tcW w:w="2518" w:type="dxa"/>
            <w:vMerge/>
            <w:shd w:val="clear" w:color="auto" w:fill="auto"/>
          </w:tcPr>
          <w:p w14:paraId="69981C45" w14:textId="77777777" w:rsidR="006238BF" w:rsidRPr="00511E59" w:rsidRDefault="006238BF" w:rsidP="009D13C7">
            <w:pPr>
              <w:spacing w:after="120"/>
              <w:rPr>
                <w:rFonts w:ascii="Verdana" w:hAnsi="Verdana"/>
                <w:sz w:val="16"/>
                <w:szCs w:val="16"/>
                <w:lang w:val="en-GB"/>
              </w:rPr>
            </w:pPr>
          </w:p>
        </w:tc>
        <w:tc>
          <w:tcPr>
            <w:tcW w:w="1559" w:type="dxa"/>
            <w:vMerge/>
            <w:shd w:val="clear" w:color="auto" w:fill="auto"/>
          </w:tcPr>
          <w:p w14:paraId="69981C46" w14:textId="77777777" w:rsidR="006238BF" w:rsidRPr="00511E59" w:rsidRDefault="006238BF" w:rsidP="009D13C7">
            <w:pPr>
              <w:rPr>
                <w:rFonts w:ascii="Verdana" w:hAnsi="Verdana"/>
                <w:sz w:val="16"/>
                <w:szCs w:val="16"/>
                <w:lang w:val="en-GB"/>
              </w:rPr>
            </w:pPr>
          </w:p>
        </w:tc>
        <w:tc>
          <w:tcPr>
            <w:tcW w:w="2719" w:type="dxa"/>
            <w:tcBorders>
              <w:top w:val="single" w:sz="4" w:space="0" w:color="auto"/>
            </w:tcBorders>
            <w:shd w:val="clear" w:color="auto" w:fill="auto"/>
          </w:tcPr>
          <w:p w14:paraId="69981C47" w14:textId="1D81032B" w:rsidR="006238BF" w:rsidRPr="00511E59" w:rsidRDefault="006238BF" w:rsidP="009D13C7">
            <w:pPr>
              <w:spacing w:after="0"/>
              <w:rPr>
                <w:rFonts w:ascii="Verdana" w:hAnsi="Verdana" w:cs="Arial"/>
                <w:b/>
                <w:sz w:val="16"/>
                <w:szCs w:val="16"/>
                <w:lang w:val="en-GB"/>
              </w:rPr>
            </w:pPr>
            <w:r w:rsidRPr="008537FD">
              <w:rPr>
                <w:rFonts w:ascii="Verdana" w:hAnsi="Verdana" w:cs="Arial"/>
                <w:b/>
                <w:sz w:val="16"/>
                <w:szCs w:val="16"/>
                <w:highlight w:val="yellow"/>
                <w:lang w:val="en-GB"/>
              </w:rPr>
              <w:t xml:space="preserve">Departmental </w:t>
            </w:r>
            <w:r w:rsidR="00272C1F">
              <w:rPr>
                <w:rFonts w:ascii="Verdana" w:hAnsi="Verdana" w:cs="Arial"/>
                <w:b/>
                <w:sz w:val="16"/>
                <w:szCs w:val="16"/>
                <w:highlight w:val="yellow"/>
                <w:lang w:val="en-GB"/>
              </w:rPr>
              <w:t>C</w:t>
            </w:r>
            <w:r w:rsidRPr="008537FD">
              <w:rPr>
                <w:rFonts w:ascii="Verdana" w:hAnsi="Verdana" w:cs="Arial"/>
                <w:b/>
                <w:sz w:val="16"/>
                <w:szCs w:val="16"/>
                <w:highlight w:val="yellow"/>
                <w:lang w:val="en-GB"/>
              </w:rPr>
              <w:t>oordinator:</w:t>
            </w:r>
          </w:p>
          <w:p w14:paraId="69981C48" w14:textId="77777777" w:rsidR="006238BF" w:rsidRPr="00721B33" w:rsidRDefault="00103361" w:rsidP="00103361">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line="240" w:lineRule="auto"/>
              <w:ind w:right="46"/>
              <w:rPr>
                <w:rFonts w:ascii="Verdana" w:hAnsi="Verdana" w:cs="Arial"/>
                <w:sz w:val="16"/>
                <w:szCs w:val="16"/>
                <w:lang w:val="it-IT"/>
              </w:rPr>
            </w:pPr>
            <w:r>
              <w:rPr>
                <w:rFonts w:ascii="Verdana" w:hAnsi="Verdana"/>
                <w:sz w:val="16"/>
                <w:szCs w:val="16"/>
                <w:lang w:val="it-IT"/>
              </w:rPr>
              <w:t xml:space="preserve"> </w:t>
            </w:r>
          </w:p>
        </w:tc>
        <w:tc>
          <w:tcPr>
            <w:tcW w:w="2552" w:type="dxa"/>
            <w:vMerge/>
            <w:shd w:val="clear" w:color="auto" w:fill="auto"/>
          </w:tcPr>
          <w:p w14:paraId="69981C49" w14:textId="77777777" w:rsidR="006238BF" w:rsidRPr="00721B33" w:rsidRDefault="006238BF" w:rsidP="009D13C7">
            <w:pPr>
              <w:rPr>
                <w:rFonts w:ascii="Verdana" w:hAnsi="Verdana"/>
                <w:sz w:val="20"/>
                <w:lang w:val="it-IT"/>
              </w:rPr>
            </w:pPr>
          </w:p>
        </w:tc>
      </w:tr>
      <w:tr w:rsidR="006238BF" w:rsidRPr="006F0FF7" w14:paraId="69981C50" w14:textId="77777777" w:rsidTr="009D13C7">
        <w:tc>
          <w:tcPr>
            <w:tcW w:w="2518" w:type="dxa"/>
            <w:shd w:val="clear" w:color="auto" w:fill="auto"/>
          </w:tcPr>
          <w:p w14:paraId="69981C4B" w14:textId="77777777" w:rsidR="006238BF" w:rsidRPr="00721B33" w:rsidRDefault="006238BF" w:rsidP="009D13C7">
            <w:pPr>
              <w:spacing w:after="120"/>
              <w:rPr>
                <w:rFonts w:ascii="Verdana" w:hAnsi="Verdana"/>
                <w:sz w:val="20"/>
                <w:lang w:val="it-IT"/>
              </w:rPr>
            </w:pPr>
          </w:p>
          <w:p w14:paraId="69981C4C" w14:textId="77777777" w:rsidR="006238BF" w:rsidRPr="006F0FF7" w:rsidRDefault="006238BF" w:rsidP="009D13C7">
            <w:pPr>
              <w:rPr>
                <w:rFonts w:ascii="Verdana" w:hAnsi="Verdana"/>
                <w:sz w:val="20"/>
                <w:lang w:val="en-GB"/>
              </w:rPr>
            </w:pPr>
            <w:r w:rsidRPr="00721B33">
              <w:rPr>
                <w:rFonts w:ascii="Verdana" w:hAnsi="Verdana"/>
                <w:sz w:val="20"/>
                <w:lang w:val="it-IT"/>
              </w:rPr>
              <w:t xml:space="preserve"> </w:t>
            </w:r>
            <w:r w:rsidRPr="00240E81">
              <w:rPr>
                <w:rFonts w:ascii="Verdana" w:hAnsi="Verdana"/>
                <w:sz w:val="20"/>
                <w:highlight w:val="yellow"/>
                <w:lang w:val="en-GB"/>
              </w:rPr>
              <w:t>Partner University</w:t>
            </w:r>
          </w:p>
        </w:tc>
        <w:tc>
          <w:tcPr>
            <w:tcW w:w="1559" w:type="dxa"/>
            <w:shd w:val="clear" w:color="auto" w:fill="auto"/>
          </w:tcPr>
          <w:p w14:paraId="69981C4D" w14:textId="77777777" w:rsidR="006238BF" w:rsidRPr="006F0FF7" w:rsidRDefault="006238BF" w:rsidP="009D13C7">
            <w:pPr>
              <w:rPr>
                <w:rFonts w:ascii="Verdana" w:hAnsi="Verdana"/>
                <w:sz w:val="20"/>
                <w:lang w:val="en-GB"/>
              </w:rPr>
            </w:pPr>
          </w:p>
        </w:tc>
        <w:tc>
          <w:tcPr>
            <w:tcW w:w="2719" w:type="dxa"/>
            <w:shd w:val="clear" w:color="auto" w:fill="auto"/>
          </w:tcPr>
          <w:p w14:paraId="69981C4E" w14:textId="77777777" w:rsidR="006238BF" w:rsidRPr="006C7A8F" w:rsidRDefault="006238BF" w:rsidP="009D13C7">
            <w:pPr>
              <w:rPr>
                <w:rFonts w:ascii="Arial" w:hAnsi="Arial" w:cs="Arial"/>
                <w:sz w:val="20"/>
                <w:lang w:val="en-GB"/>
              </w:rPr>
            </w:pPr>
          </w:p>
        </w:tc>
        <w:tc>
          <w:tcPr>
            <w:tcW w:w="2552" w:type="dxa"/>
            <w:shd w:val="clear" w:color="auto" w:fill="auto"/>
          </w:tcPr>
          <w:p w14:paraId="69981C4F" w14:textId="77777777" w:rsidR="006238BF" w:rsidRPr="006F0FF7" w:rsidRDefault="006238BF" w:rsidP="009D13C7">
            <w:pPr>
              <w:rPr>
                <w:rFonts w:ascii="Verdana" w:hAnsi="Verdana"/>
                <w:sz w:val="20"/>
                <w:lang w:val="en-GB"/>
              </w:rPr>
            </w:pPr>
          </w:p>
        </w:tc>
      </w:tr>
    </w:tbl>
    <w:p w14:paraId="238A4336" w14:textId="77777777" w:rsidR="00AD7688" w:rsidRDefault="00AD7688" w:rsidP="006238BF">
      <w:pPr>
        <w:keepNext/>
        <w:keepLines/>
        <w:tabs>
          <w:tab w:val="left" w:pos="426"/>
        </w:tabs>
        <w:rPr>
          <w:rFonts w:ascii="Verdana" w:hAnsi="Verdana"/>
          <w:b/>
          <w:color w:val="002060"/>
          <w:lang w:val="en-GB"/>
        </w:rPr>
      </w:pPr>
    </w:p>
    <w:p w14:paraId="69981C56" w14:textId="6B7C5D81" w:rsidR="006238BF" w:rsidRDefault="006238BF" w:rsidP="006238BF">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FootnoteReference"/>
          <w:rFonts w:ascii="Verdana" w:hAnsi="Verdana"/>
          <w:b/>
          <w:color w:val="002060"/>
          <w:lang w:val="en-GB"/>
        </w:rPr>
        <w:footnoteReference w:id="4"/>
      </w:r>
      <w:r w:rsidRPr="00E46AF7">
        <w:rPr>
          <w:rFonts w:ascii="Verdana" w:hAnsi="Verdana"/>
          <w:b/>
          <w:color w:val="002060"/>
          <w:lang w:val="en-GB"/>
        </w:rPr>
        <w:t xml:space="preserve"> per academic year</w:t>
      </w:r>
    </w:p>
    <w:p w14:paraId="69981C57" w14:textId="77777777" w:rsidR="006238BF" w:rsidRDefault="006238BF" w:rsidP="006238BF">
      <w:pPr>
        <w:keepNext/>
        <w:keepLines/>
        <w:tabs>
          <w:tab w:val="left" w:pos="426"/>
        </w:tabs>
        <w:spacing w:after="120"/>
        <w:rPr>
          <w:rFonts w:ascii="Verdana" w:hAnsi="Verdana"/>
          <w:i/>
          <w:sz w:val="20"/>
          <w:lang w:val="en-GB"/>
        </w:rPr>
      </w:pPr>
      <w:r>
        <w:rPr>
          <w:rFonts w:ascii="Verdana" w:hAnsi="Verdana"/>
          <w:i/>
          <w:sz w:val="20"/>
          <w:lang w:val="en-GB"/>
        </w:rPr>
        <w:t>[Paragraph to be added, i</w:t>
      </w:r>
      <w:r w:rsidRPr="007641E8">
        <w:rPr>
          <w:rFonts w:ascii="Verdana" w:hAnsi="Verdana"/>
          <w:i/>
          <w:sz w:val="20"/>
          <w:lang w:val="en-GB"/>
        </w:rPr>
        <w:t xml:space="preserve">f the agreement is </w:t>
      </w:r>
      <w:r>
        <w:rPr>
          <w:rFonts w:ascii="Verdana" w:hAnsi="Verdana"/>
          <w:i/>
          <w:sz w:val="20"/>
          <w:lang w:val="en-GB"/>
        </w:rPr>
        <w:t xml:space="preserve">signed </w:t>
      </w:r>
      <w:r w:rsidRPr="007641E8">
        <w:rPr>
          <w:rFonts w:ascii="Verdana" w:hAnsi="Verdana"/>
          <w:i/>
          <w:sz w:val="20"/>
          <w:lang w:val="en-GB"/>
        </w:rPr>
        <w:t xml:space="preserve">for more than one </w:t>
      </w:r>
      <w:r>
        <w:rPr>
          <w:rFonts w:ascii="Verdana" w:hAnsi="Verdana"/>
          <w:i/>
          <w:sz w:val="20"/>
          <w:lang w:val="en-GB"/>
        </w:rPr>
        <w:t xml:space="preserve">academic </w:t>
      </w:r>
      <w:r w:rsidRPr="007641E8">
        <w:rPr>
          <w:rFonts w:ascii="Verdana" w:hAnsi="Verdana"/>
          <w:i/>
          <w:sz w:val="20"/>
          <w:lang w:val="en-GB"/>
        </w:rPr>
        <w:t>year</w:t>
      </w:r>
      <w:r>
        <w:rPr>
          <w:rFonts w:ascii="Verdana" w:hAnsi="Verdana"/>
          <w:i/>
          <w:sz w:val="20"/>
          <w:lang w:val="en-GB"/>
        </w:rPr>
        <w:t xml:space="preserve">: </w:t>
      </w:r>
    </w:p>
    <w:p w14:paraId="69981C58" w14:textId="77777777" w:rsidR="006238BF" w:rsidRPr="00291D6D" w:rsidRDefault="006238BF" w:rsidP="006238BF">
      <w:pPr>
        <w:keepNext/>
        <w:keepLines/>
        <w:tabs>
          <w:tab w:val="left" w:pos="426"/>
        </w:tabs>
        <w:spacing w:after="120"/>
        <w:rPr>
          <w:rFonts w:ascii="Verdana" w:hAnsi="Verdana"/>
          <w:b/>
          <w:color w:val="002060"/>
          <w:sz w:val="20"/>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by no later than the end of January in the preceding academic year.]</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60"/>
        <w:gridCol w:w="1134"/>
        <w:gridCol w:w="1134"/>
        <w:gridCol w:w="1817"/>
        <w:gridCol w:w="1417"/>
      </w:tblGrid>
      <w:tr w:rsidR="006238BF" w:rsidRPr="006F0FF7" w14:paraId="69981C64" w14:textId="77777777" w:rsidTr="009D13C7">
        <w:trPr>
          <w:trHeight w:val="465"/>
        </w:trPr>
        <w:tc>
          <w:tcPr>
            <w:tcW w:w="1242" w:type="dxa"/>
            <w:vMerge w:val="restart"/>
            <w:shd w:val="clear" w:color="auto" w:fill="003399"/>
          </w:tcPr>
          <w:p w14:paraId="69981C59"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20"/>
                <w:lang w:val="en-GB"/>
              </w:rPr>
              <w:t>FROM</w:t>
            </w:r>
          </w:p>
          <w:p w14:paraId="69981C5A" w14:textId="77777777" w:rsidR="006238BF" w:rsidRPr="006F0FF7" w:rsidRDefault="006238BF" w:rsidP="009D13C7">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sending institution]</w:t>
            </w:r>
          </w:p>
        </w:tc>
        <w:tc>
          <w:tcPr>
            <w:tcW w:w="1276" w:type="dxa"/>
            <w:vMerge w:val="restart"/>
            <w:shd w:val="clear" w:color="auto" w:fill="003399"/>
          </w:tcPr>
          <w:p w14:paraId="69981C5B"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20"/>
                <w:lang w:val="en-GB"/>
              </w:rPr>
              <w:t>TO</w:t>
            </w:r>
          </w:p>
          <w:p w14:paraId="69981C5C" w14:textId="77777777" w:rsidR="006238BF" w:rsidRPr="006F0FF7" w:rsidRDefault="006238BF" w:rsidP="009D13C7">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receiving institution]</w:t>
            </w:r>
          </w:p>
        </w:tc>
        <w:tc>
          <w:tcPr>
            <w:tcW w:w="1160" w:type="dxa"/>
            <w:vMerge w:val="restart"/>
            <w:shd w:val="clear" w:color="auto" w:fill="003399"/>
          </w:tcPr>
          <w:p w14:paraId="69981C5D" w14:textId="77777777" w:rsidR="006238BF" w:rsidRPr="006F0FF7" w:rsidRDefault="006238BF" w:rsidP="009D13C7">
            <w:pPr>
              <w:jc w:val="center"/>
              <w:rPr>
                <w:rFonts w:ascii="Verdana" w:hAnsi="Verdana"/>
                <w:b/>
                <w:bCs/>
                <w:i/>
                <w:color w:val="FFFFFF"/>
                <w:sz w:val="20"/>
                <w:lang w:val="en-GB"/>
              </w:rPr>
            </w:pPr>
            <w:r>
              <w:rPr>
                <w:rFonts w:ascii="Verdana" w:hAnsi="Verdana"/>
                <w:b/>
                <w:bCs/>
                <w:i/>
                <w:color w:val="FFFFFF"/>
                <w:sz w:val="20"/>
                <w:lang w:val="en-GB"/>
              </w:rPr>
              <w:t xml:space="preserve">Subject </w:t>
            </w:r>
            <w:r w:rsidRPr="006F0FF7">
              <w:rPr>
                <w:rFonts w:ascii="Verdana" w:hAnsi="Verdana"/>
                <w:b/>
                <w:bCs/>
                <w:i/>
                <w:color w:val="FFFFFF"/>
                <w:sz w:val="20"/>
                <w:lang w:val="en-GB"/>
              </w:rPr>
              <w:t>area code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r w:rsidRPr="006F0FF7">
              <w:rPr>
                <w:rFonts w:ascii="Verdana" w:hAnsi="Verdana"/>
                <w:b/>
                <w:bCs/>
                <w:color w:val="FFFFFF"/>
                <w:sz w:val="16"/>
                <w:szCs w:val="16"/>
                <w:lang w:val="en-GB"/>
              </w:rPr>
              <w:t>[ISCED]</w:t>
            </w:r>
          </w:p>
          <w:p w14:paraId="69981C5E" w14:textId="77777777" w:rsidR="006238BF" w:rsidRPr="006F0FF7" w:rsidRDefault="006238BF" w:rsidP="009D13C7">
            <w:pPr>
              <w:jc w:val="center"/>
              <w:rPr>
                <w:rFonts w:ascii="Verdana" w:hAnsi="Verdana"/>
                <w:b/>
                <w:bCs/>
                <w:i/>
                <w:color w:val="FFFFFF"/>
                <w:sz w:val="20"/>
                <w:lang w:val="en-GB"/>
              </w:rPr>
            </w:pPr>
          </w:p>
          <w:p w14:paraId="69981C5F" w14:textId="77777777" w:rsidR="006238BF" w:rsidRPr="006F0FF7" w:rsidRDefault="006238BF" w:rsidP="009D13C7">
            <w:pPr>
              <w:jc w:val="center"/>
              <w:rPr>
                <w:rFonts w:ascii="Verdana" w:hAnsi="Verdana"/>
                <w:b/>
                <w:bCs/>
                <w:i/>
                <w:color w:val="FFFFFF"/>
                <w:sz w:val="20"/>
                <w:lang w:val="en-GB"/>
              </w:rPr>
            </w:pPr>
          </w:p>
        </w:tc>
        <w:tc>
          <w:tcPr>
            <w:tcW w:w="1134" w:type="dxa"/>
            <w:vMerge w:val="restart"/>
            <w:shd w:val="clear" w:color="auto" w:fill="003399"/>
          </w:tcPr>
          <w:p w14:paraId="69981C60" w14:textId="77777777" w:rsidR="006238BF" w:rsidRPr="006F0FF7" w:rsidRDefault="006238BF" w:rsidP="009D13C7">
            <w:pPr>
              <w:jc w:val="center"/>
              <w:rPr>
                <w:rFonts w:ascii="Verdana" w:hAnsi="Verdana"/>
                <w:b/>
                <w:bCs/>
                <w:i/>
                <w:color w:val="FFFFFF"/>
                <w:sz w:val="20"/>
                <w:lang w:val="en-GB"/>
              </w:rPr>
            </w:pPr>
            <w:r w:rsidRPr="006F0FF7">
              <w:rPr>
                <w:rFonts w:ascii="Verdana" w:hAnsi="Verdana"/>
                <w:b/>
                <w:bCs/>
                <w:i/>
                <w:color w:val="FFFFFF"/>
                <w:sz w:val="20"/>
                <w:lang w:val="en-GB"/>
              </w:rPr>
              <w:t>S</w:t>
            </w:r>
            <w:r>
              <w:rPr>
                <w:rFonts w:ascii="Verdana" w:hAnsi="Verdana"/>
                <w:b/>
                <w:bCs/>
                <w:i/>
                <w:color w:val="FFFFFF"/>
                <w:sz w:val="20"/>
                <w:lang w:val="en-GB"/>
              </w:rPr>
              <w:t>ubject</w:t>
            </w:r>
            <w:r w:rsidRPr="006F0FF7">
              <w:rPr>
                <w:rFonts w:ascii="Verdana" w:hAnsi="Verdana"/>
                <w:b/>
                <w:bCs/>
                <w:i/>
                <w:color w:val="FFFFFF"/>
                <w:sz w:val="20"/>
                <w:lang w:val="en-GB"/>
              </w:rPr>
              <w:t xml:space="preserve"> area name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p>
          <w:p w14:paraId="69981C61" w14:textId="77777777" w:rsidR="006238BF" w:rsidRPr="006F0FF7" w:rsidRDefault="006238BF" w:rsidP="009D13C7">
            <w:pPr>
              <w:jc w:val="center"/>
              <w:rPr>
                <w:rFonts w:ascii="Verdana" w:hAnsi="Verdana"/>
                <w:b/>
                <w:bCs/>
                <w:i/>
                <w:color w:val="FFFFFF"/>
                <w:sz w:val="20"/>
                <w:lang w:val="en-GB"/>
              </w:rPr>
            </w:pPr>
          </w:p>
        </w:tc>
        <w:tc>
          <w:tcPr>
            <w:tcW w:w="1134" w:type="dxa"/>
            <w:vMerge w:val="restart"/>
            <w:shd w:val="clear" w:color="auto" w:fill="003399"/>
          </w:tcPr>
          <w:p w14:paraId="69981C62" w14:textId="77777777" w:rsidR="006238BF" w:rsidRPr="006F0FF7" w:rsidRDefault="006238BF" w:rsidP="009D13C7">
            <w:pPr>
              <w:jc w:val="center"/>
              <w:rPr>
                <w:rFonts w:ascii="Verdana" w:hAnsi="Verdana"/>
                <w:b/>
                <w:bCs/>
                <w:color w:val="FFFFFF"/>
                <w:sz w:val="20"/>
                <w:lang w:val="en-GB"/>
              </w:rPr>
            </w:pPr>
            <w:r w:rsidRPr="00E6380B">
              <w:rPr>
                <w:rFonts w:ascii="Verdana" w:hAnsi="Verdana"/>
                <w:b/>
                <w:bCs/>
                <w:i/>
                <w:color w:val="FFFFFF"/>
                <w:sz w:val="20"/>
                <w:lang w:val="en-GB"/>
              </w:rPr>
              <w:t>Study cycle</w:t>
            </w:r>
            <w:r w:rsidRPr="00E6380B">
              <w:rPr>
                <w:rFonts w:ascii="Verdana" w:hAnsi="Verdana"/>
                <w:b/>
                <w:bCs/>
                <w:i/>
                <w:color w:val="FFFFFF"/>
                <w:sz w:val="20"/>
                <w:lang w:val="en-GB"/>
              </w:rPr>
              <w:br/>
            </w:r>
            <w:r w:rsidRPr="00E6380B">
              <w:rPr>
                <w:rFonts w:ascii="Verdana" w:hAnsi="Verdana"/>
                <w:b/>
                <w:bCs/>
                <w:i/>
                <w:color w:val="FFFFFF"/>
                <w:sz w:val="16"/>
                <w:szCs w:val="16"/>
                <w:lang w:val="en-GB"/>
              </w:rPr>
              <w:t xml:space="preserve">[short cycle, </w:t>
            </w:r>
            <w:r w:rsidRPr="00E6380B">
              <w:rPr>
                <w:rFonts w:ascii="Verdana" w:hAnsi="Verdana"/>
                <w:b/>
                <w:bCs/>
                <w:i/>
                <w:color w:val="FFFFFF"/>
                <w:sz w:val="20"/>
                <w:lang w:val="en-GB"/>
              </w:rPr>
              <w:t>1</w:t>
            </w:r>
            <w:proofErr w:type="gramStart"/>
            <w:r w:rsidRPr="00E6380B">
              <w:rPr>
                <w:rFonts w:ascii="Verdana" w:hAnsi="Verdana"/>
                <w:b/>
                <w:bCs/>
                <w:i/>
                <w:color w:val="FFFFFF"/>
                <w:sz w:val="20"/>
                <w:vertAlign w:val="superscript"/>
                <w:lang w:val="en-GB"/>
              </w:rPr>
              <w:t>st</w:t>
            </w:r>
            <w:r w:rsidRPr="00E6380B">
              <w:rPr>
                <w:rFonts w:ascii="Verdana" w:hAnsi="Verdana"/>
                <w:b/>
                <w:bCs/>
                <w:i/>
                <w:color w:val="FFFFFF"/>
                <w:sz w:val="20"/>
                <w:lang w:val="en-GB"/>
              </w:rPr>
              <w:t xml:space="preserve"> ,</w:t>
            </w:r>
            <w:proofErr w:type="gramEnd"/>
            <w:r w:rsidRPr="00E6380B">
              <w:rPr>
                <w:rFonts w:ascii="Verdana" w:hAnsi="Verdana"/>
                <w:b/>
                <w:bCs/>
                <w:i/>
                <w:color w:val="FFFFFF"/>
                <w:sz w:val="20"/>
                <w:lang w:val="en-GB"/>
              </w:rPr>
              <w:t xml:space="preserve"> 2</w:t>
            </w:r>
            <w:r w:rsidRPr="00E6380B">
              <w:rPr>
                <w:rFonts w:ascii="Verdana" w:hAnsi="Verdana"/>
                <w:b/>
                <w:bCs/>
                <w:i/>
                <w:color w:val="FFFFFF"/>
                <w:sz w:val="20"/>
                <w:vertAlign w:val="superscript"/>
                <w:lang w:val="en-GB"/>
              </w:rPr>
              <w:t>nd</w:t>
            </w:r>
            <w:r w:rsidRPr="00E6380B">
              <w:rPr>
                <w:rFonts w:ascii="Verdana" w:hAnsi="Verdana"/>
                <w:b/>
                <w:bCs/>
                <w:i/>
                <w:color w:val="FFFFFF"/>
                <w:sz w:val="20"/>
                <w:lang w:val="en-GB"/>
              </w:rPr>
              <w:t xml:space="preserve"> or 3</w:t>
            </w:r>
            <w:r w:rsidRPr="00E6380B">
              <w:rPr>
                <w:rFonts w:ascii="Verdana" w:hAnsi="Verdana"/>
                <w:b/>
                <w:bCs/>
                <w:i/>
                <w:color w:val="FFFFFF"/>
                <w:sz w:val="20"/>
                <w:vertAlign w:val="superscript"/>
                <w:lang w:val="en-GB"/>
              </w:rPr>
              <w:t>rd</w:t>
            </w:r>
            <w:r w:rsidRPr="00E6380B">
              <w:rPr>
                <w:rFonts w:ascii="Verdana" w:hAnsi="Verdana"/>
                <w:b/>
                <w:bCs/>
                <w:i/>
                <w:color w:val="FFFFFF"/>
                <w:sz w:val="16"/>
                <w:szCs w:val="16"/>
                <w:lang w:val="en-GB"/>
              </w:rPr>
              <w:t>]</w:t>
            </w:r>
            <w:r w:rsidRPr="006F0FF7">
              <w:rPr>
                <w:rFonts w:ascii="Verdana" w:hAnsi="Verdana"/>
                <w:b/>
                <w:bCs/>
                <w:i/>
                <w:color w:val="FFFFFF"/>
                <w:sz w:val="20"/>
                <w:lang w:val="en-GB"/>
              </w:rPr>
              <w:br/>
              <w:t>*</w:t>
            </w:r>
          </w:p>
        </w:tc>
        <w:tc>
          <w:tcPr>
            <w:tcW w:w="3234" w:type="dxa"/>
            <w:gridSpan w:val="2"/>
            <w:shd w:val="clear" w:color="auto" w:fill="003399"/>
          </w:tcPr>
          <w:p w14:paraId="69981C63"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20"/>
                <w:lang w:val="en-GB"/>
              </w:rPr>
              <w:t>Number of student mobility periods</w:t>
            </w:r>
          </w:p>
        </w:tc>
      </w:tr>
      <w:tr w:rsidR="006238BF" w:rsidRPr="006F0FF7" w14:paraId="69981C6D" w14:textId="77777777" w:rsidTr="009D13C7">
        <w:trPr>
          <w:trHeight w:val="1648"/>
        </w:trPr>
        <w:tc>
          <w:tcPr>
            <w:tcW w:w="1242" w:type="dxa"/>
            <w:vMerge/>
            <w:shd w:val="clear" w:color="auto" w:fill="003399"/>
          </w:tcPr>
          <w:p w14:paraId="69981C65" w14:textId="77777777" w:rsidR="006238BF" w:rsidRPr="006F0FF7" w:rsidRDefault="006238BF" w:rsidP="009D13C7">
            <w:pPr>
              <w:rPr>
                <w:rFonts w:ascii="Verdana" w:hAnsi="Verdana"/>
                <w:sz w:val="20"/>
                <w:lang w:val="en-GB"/>
              </w:rPr>
            </w:pPr>
          </w:p>
        </w:tc>
        <w:tc>
          <w:tcPr>
            <w:tcW w:w="1276" w:type="dxa"/>
            <w:vMerge/>
            <w:shd w:val="clear" w:color="auto" w:fill="003399"/>
          </w:tcPr>
          <w:p w14:paraId="69981C66" w14:textId="77777777" w:rsidR="006238BF" w:rsidRPr="006F0FF7" w:rsidRDefault="006238BF" w:rsidP="009D13C7">
            <w:pPr>
              <w:rPr>
                <w:rFonts w:ascii="Verdana" w:hAnsi="Verdana"/>
                <w:sz w:val="20"/>
                <w:lang w:val="en-GB"/>
              </w:rPr>
            </w:pPr>
          </w:p>
        </w:tc>
        <w:tc>
          <w:tcPr>
            <w:tcW w:w="1160" w:type="dxa"/>
            <w:vMerge/>
            <w:shd w:val="clear" w:color="auto" w:fill="003399"/>
          </w:tcPr>
          <w:p w14:paraId="69981C67" w14:textId="77777777" w:rsidR="006238BF" w:rsidRPr="006F0FF7" w:rsidRDefault="006238BF" w:rsidP="009D13C7">
            <w:pPr>
              <w:rPr>
                <w:rFonts w:ascii="Verdana" w:hAnsi="Verdana"/>
                <w:sz w:val="20"/>
                <w:lang w:val="en-GB"/>
              </w:rPr>
            </w:pPr>
          </w:p>
        </w:tc>
        <w:tc>
          <w:tcPr>
            <w:tcW w:w="1134" w:type="dxa"/>
            <w:vMerge/>
            <w:shd w:val="clear" w:color="auto" w:fill="003399"/>
          </w:tcPr>
          <w:p w14:paraId="69981C68" w14:textId="77777777" w:rsidR="006238BF" w:rsidRPr="006F0FF7" w:rsidRDefault="006238BF" w:rsidP="009D13C7">
            <w:pPr>
              <w:jc w:val="center"/>
              <w:rPr>
                <w:rFonts w:ascii="Verdana" w:hAnsi="Verdana"/>
                <w:color w:val="FFFFFF"/>
                <w:sz w:val="20"/>
                <w:lang w:val="en-GB"/>
              </w:rPr>
            </w:pPr>
          </w:p>
        </w:tc>
        <w:tc>
          <w:tcPr>
            <w:tcW w:w="1134" w:type="dxa"/>
            <w:vMerge/>
            <w:shd w:val="clear" w:color="auto" w:fill="003399"/>
          </w:tcPr>
          <w:p w14:paraId="69981C69" w14:textId="77777777" w:rsidR="006238BF" w:rsidRPr="006F0FF7" w:rsidRDefault="006238BF" w:rsidP="009D13C7">
            <w:pPr>
              <w:jc w:val="center"/>
              <w:rPr>
                <w:rFonts w:ascii="Verdana" w:hAnsi="Verdana"/>
                <w:color w:val="FFFFFF"/>
                <w:sz w:val="20"/>
                <w:lang w:val="en-GB"/>
              </w:rPr>
            </w:pPr>
          </w:p>
        </w:tc>
        <w:tc>
          <w:tcPr>
            <w:tcW w:w="1817" w:type="dxa"/>
            <w:shd w:val="clear" w:color="auto" w:fill="003399"/>
          </w:tcPr>
          <w:p w14:paraId="69981C6A" w14:textId="77777777" w:rsidR="006238BF" w:rsidRPr="006F0FF7" w:rsidRDefault="006238BF" w:rsidP="009D13C7">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14:paraId="69981C6B" w14:textId="77777777" w:rsidR="006238BF" w:rsidRPr="006F0FF7" w:rsidRDefault="006238BF" w:rsidP="009D13C7">
            <w:pPr>
              <w:spacing w:after="120"/>
              <w:jc w:val="center"/>
              <w:rPr>
                <w:rFonts w:ascii="Verdana" w:hAnsi="Verdana"/>
                <w:i/>
                <w:color w:val="FFFFFF"/>
                <w:sz w:val="20"/>
                <w:lang w:val="en-GB"/>
              </w:rPr>
            </w:pPr>
            <w:r w:rsidRPr="006F0FF7">
              <w:rPr>
                <w:rFonts w:ascii="Verdana" w:hAnsi="Verdana"/>
                <w:color w:val="FFFFFF"/>
                <w:sz w:val="8"/>
                <w:szCs w:val="8"/>
                <w:lang w:val="en-GB"/>
              </w:rPr>
              <w:br/>
            </w:r>
            <w:r w:rsidRPr="006F0FF7">
              <w:rPr>
                <w:rFonts w:ascii="Verdana" w:hAnsi="Verdana"/>
                <w:i/>
                <w:color w:val="FFFFFF"/>
                <w:sz w:val="16"/>
                <w:szCs w:val="16"/>
                <w:lang w:val="en-GB"/>
              </w:rPr>
              <w:t>[</w:t>
            </w:r>
            <w:r>
              <w:rPr>
                <w:rFonts w:ascii="Verdana" w:hAnsi="Verdana"/>
                <w:i/>
                <w:color w:val="FFFFFF"/>
                <w:sz w:val="16"/>
                <w:szCs w:val="16"/>
                <w:lang w:val="en-GB"/>
              </w:rPr>
              <w:t xml:space="preserve">total </w:t>
            </w:r>
            <w:r w:rsidRPr="006F0FF7">
              <w:rPr>
                <w:rFonts w:ascii="Verdana" w:hAnsi="Verdana"/>
                <w:i/>
                <w:color w:val="FFFFFF"/>
                <w:sz w:val="16"/>
                <w:szCs w:val="16"/>
                <w:lang w:val="en-GB"/>
              </w:rPr>
              <w:t xml:space="preserve">number of months of </w:t>
            </w:r>
            <w:r>
              <w:rPr>
                <w:rFonts w:ascii="Verdana" w:hAnsi="Verdana"/>
                <w:i/>
                <w:color w:val="FFFFFF"/>
                <w:sz w:val="16"/>
                <w:szCs w:val="16"/>
                <w:lang w:val="en-GB"/>
              </w:rPr>
              <w:t xml:space="preserve">the </w:t>
            </w:r>
            <w:r w:rsidRPr="006F0FF7">
              <w:rPr>
                <w:rFonts w:ascii="Verdana" w:hAnsi="Verdana"/>
                <w:i/>
                <w:color w:val="FFFFFF"/>
                <w:sz w:val="16"/>
                <w:szCs w:val="16"/>
                <w:lang w:val="en-GB"/>
              </w:rPr>
              <w:t>study periods</w:t>
            </w:r>
            <w:r>
              <w:rPr>
                <w:rFonts w:ascii="Verdana" w:hAnsi="Verdana"/>
                <w:i/>
                <w:color w:val="FFFFFF"/>
                <w:sz w:val="16"/>
                <w:szCs w:val="16"/>
                <w:lang w:val="en-GB"/>
              </w:rPr>
              <w:t xml:space="preserve"> or average duration</w:t>
            </w:r>
            <w:r w:rsidRPr="006F0FF7">
              <w:rPr>
                <w:rFonts w:ascii="Verdana" w:hAnsi="Verdana"/>
                <w:i/>
                <w:color w:val="FFFFFF"/>
                <w:sz w:val="16"/>
                <w:szCs w:val="16"/>
                <w:lang w:val="en-GB"/>
              </w:rPr>
              <w:t>*]</w:t>
            </w:r>
          </w:p>
        </w:tc>
        <w:tc>
          <w:tcPr>
            <w:tcW w:w="1417" w:type="dxa"/>
            <w:shd w:val="clear" w:color="auto" w:fill="003399"/>
          </w:tcPr>
          <w:p w14:paraId="69981C6C" w14:textId="77777777" w:rsidR="006238BF" w:rsidRPr="006F0FF7" w:rsidRDefault="006238BF" w:rsidP="009D13C7">
            <w:pPr>
              <w:jc w:val="center"/>
              <w:rPr>
                <w:rFonts w:ascii="Verdana" w:hAnsi="Verdana"/>
                <w:color w:val="FFFFFF"/>
                <w:sz w:val="20"/>
                <w:lang w:val="en-GB"/>
              </w:rPr>
            </w:pPr>
            <w:r w:rsidRPr="006F0FF7">
              <w:rPr>
                <w:rFonts w:ascii="Verdana" w:hAnsi="Verdana"/>
                <w:i/>
                <w:color w:val="FFFFFF"/>
                <w:sz w:val="20"/>
                <w:lang w:val="en-GB"/>
              </w:rPr>
              <w:t>Student Mobility for Traineeships</w:t>
            </w:r>
            <w:r w:rsidRPr="006F0FF7">
              <w:rPr>
                <w:rFonts w:ascii="Verdana" w:hAnsi="Verdana"/>
                <w:i/>
                <w:color w:val="FFFFFF"/>
                <w:sz w:val="20"/>
                <w:lang w:val="en-GB"/>
              </w:rPr>
              <w:br/>
              <w:t>*</w:t>
            </w:r>
            <w:r w:rsidRPr="006F0FF7">
              <w:rPr>
                <w:rFonts w:ascii="Verdana" w:hAnsi="Verdana"/>
                <w:i/>
                <w:color w:val="FFFFFF"/>
                <w:sz w:val="20"/>
                <w:lang w:val="en-GB"/>
              </w:rPr>
              <w:br/>
            </w:r>
          </w:p>
        </w:tc>
      </w:tr>
      <w:tr w:rsidR="006238BF" w:rsidRPr="006F0FF7" w14:paraId="69981C75" w14:textId="77777777" w:rsidTr="009D13C7">
        <w:trPr>
          <w:trHeight w:val="480"/>
        </w:trPr>
        <w:tc>
          <w:tcPr>
            <w:tcW w:w="1242" w:type="dxa"/>
            <w:shd w:val="clear" w:color="auto" w:fill="auto"/>
          </w:tcPr>
          <w:p w14:paraId="69981C6E" w14:textId="77777777" w:rsidR="006238BF" w:rsidRPr="006F0FF7" w:rsidRDefault="006238BF" w:rsidP="009D13C7">
            <w:pPr>
              <w:rPr>
                <w:rFonts w:ascii="Verdana" w:hAnsi="Verdana"/>
                <w:sz w:val="20"/>
                <w:lang w:val="en-GB"/>
              </w:rPr>
            </w:pPr>
            <w:r>
              <w:rPr>
                <w:rFonts w:ascii="Verdana" w:hAnsi="Verdana"/>
                <w:sz w:val="20"/>
                <w:lang w:val="en-GB"/>
              </w:rPr>
              <w:t>HR SPLIT01</w:t>
            </w:r>
          </w:p>
        </w:tc>
        <w:tc>
          <w:tcPr>
            <w:tcW w:w="1276" w:type="dxa"/>
            <w:shd w:val="clear" w:color="auto" w:fill="auto"/>
          </w:tcPr>
          <w:p w14:paraId="69981C6F" w14:textId="77777777" w:rsidR="006238BF" w:rsidRPr="006F0FF7" w:rsidRDefault="006238BF" w:rsidP="009D13C7">
            <w:pPr>
              <w:rPr>
                <w:rFonts w:ascii="Verdana" w:hAnsi="Verdana"/>
                <w:sz w:val="20"/>
                <w:lang w:val="en-GB"/>
              </w:rPr>
            </w:pPr>
            <w:r w:rsidRPr="00240E81">
              <w:rPr>
                <w:rFonts w:ascii="Verdana" w:hAnsi="Verdana"/>
                <w:sz w:val="20"/>
                <w:highlight w:val="yellow"/>
                <w:lang w:val="en-GB"/>
              </w:rPr>
              <w:t>Partner University</w:t>
            </w:r>
          </w:p>
        </w:tc>
        <w:tc>
          <w:tcPr>
            <w:tcW w:w="1160" w:type="dxa"/>
            <w:shd w:val="clear" w:color="auto" w:fill="auto"/>
          </w:tcPr>
          <w:p w14:paraId="69981C70" w14:textId="77777777" w:rsidR="006238BF" w:rsidRPr="006F0FF7" w:rsidRDefault="006238BF" w:rsidP="009D13C7">
            <w:pPr>
              <w:rPr>
                <w:rFonts w:ascii="Verdana" w:hAnsi="Verdana"/>
                <w:sz w:val="20"/>
                <w:lang w:val="en-GB"/>
              </w:rPr>
            </w:pPr>
          </w:p>
        </w:tc>
        <w:tc>
          <w:tcPr>
            <w:tcW w:w="1134" w:type="dxa"/>
            <w:shd w:val="clear" w:color="auto" w:fill="auto"/>
          </w:tcPr>
          <w:p w14:paraId="69981C71" w14:textId="77777777" w:rsidR="006238BF" w:rsidRPr="006F0FF7" w:rsidRDefault="006238BF" w:rsidP="009D13C7">
            <w:pPr>
              <w:rPr>
                <w:rFonts w:ascii="Verdana" w:hAnsi="Verdana"/>
                <w:sz w:val="20"/>
                <w:lang w:val="en-GB"/>
              </w:rPr>
            </w:pPr>
          </w:p>
        </w:tc>
        <w:tc>
          <w:tcPr>
            <w:tcW w:w="1134" w:type="dxa"/>
            <w:shd w:val="clear" w:color="auto" w:fill="auto"/>
          </w:tcPr>
          <w:p w14:paraId="69981C72" w14:textId="77777777" w:rsidR="006238BF" w:rsidRPr="004B55B0" w:rsidRDefault="006238BF" w:rsidP="009D13C7">
            <w:pPr>
              <w:rPr>
                <w:rFonts w:ascii="Verdana" w:hAnsi="Verdana"/>
                <w:sz w:val="20"/>
                <w:vertAlign w:val="superscript"/>
                <w:lang w:val="en-GB"/>
              </w:rPr>
            </w:pPr>
          </w:p>
        </w:tc>
        <w:tc>
          <w:tcPr>
            <w:tcW w:w="1817" w:type="dxa"/>
            <w:shd w:val="clear" w:color="auto" w:fill="auto"/>
          </w:tcPr>
          <w:p w14:paraId="69981C73" w14:textId="77777777" w:rsidR="006238BF" w:rsidRPr="006F0FF7" w:rsidRDefault="006238BF" w:rsidP="009D13C7">
            <w:pPr>
              <w:rPr>
                <w:rFonts w:ascii="Verdana" w:hAnsi="Verdana"/>
                <w:sz w:val="20"/>
                <w:lang w:val="en-GB"/>
              </w:rPr>
            </w:pPr>
          </w:p>
        </w:tc>
        <w:tc>
          <w:tcPr>
            <w:tcW w:w="1417" w:type="dxa"/>
            <w:shd w:val="clear" w:color="auto" w:fill="auto"/>
          </w:tcPr>
          <w:p w14:paraId="69981C74" w14:textId="77777777" w:rsidR="006238BF" w:rsidRPr="006F0FF7" w:rsidRDefault="006238BF" w:rsidP="004B55B0">
            <w:pPr>
              <w:jc w:val="center"/>
              <w:rPr>
                <w:rFonts w:ascii="Verdana" w:hAnsi="Verdana"/>
                <w:sz w:val="20"/>
                <w:lang w:val="en-GB"/>
              </w:rPr>
            </w:pPr>
          </w:p>
        </w:tc>
      </w:tr>
      <w:tr w:rsidR="006238BF" w:rsidRPr="006F0FF7" w14:paraId="69981C7D" w14:textId="77777777" w:rsidTr="009D13C7">
        <w:trPr>
          <w:trHeight w:val="480"/>
        </w:trPr>
        <w:tc>
          <w:tcPr>
            <w:tcW w:w="1242" w:type="dxa"/>
            <w:shd w:val="clear" w:color="auto" w:fill="auto"/>
          </w:tcPr>
          <w:p w14:paraId="69981C76" w14:textId="77777777" w:rsidR="006238BF" w:rsidRPr="006F0FF7" w:rsidRDefault="006238BF" w:rsidP="009D13C7">
            <w:pPr>
              <w:rPr>
                <w:rFonts w:ascii="Verdana" w:hAnsi="Verdana"/>
                <w:sz w:val="20"/>
                <w:lang w:val="en-GB"/>
              </w:rPr>
            </w:pPr>
            <w:r w:rsidRPr="00240E81">
              <w:rPr>
                <w:rFonts w:ascii="Verdana" w:hAnsi="Verdana"/>
                <w:sz w:val="20"/>
                <w:highlight w:val="yellow"/>
                <w:lang w:val="en-GB"/>
              </w:rPr>
              <w:t>Partner University</w:t>
            </w:r>
          </w:p>
        </w:tc>
        <w:tc>
          <w:tcPr>
            <w:tcW w:w="1276" w:type="dxa"/>
            <w:shd w:val="clear" w:color="auto" w:fill="auto"/>
          </w:tcPr>
          <w:p w14:paraId="69981C77" w14:textId="77777777" w:rsidR="006238BF" w:rsidRPr="006F0FF7" w:rsidRDefault="006238BF" w:rsidP="009D13C7">
            <w:pPr>
              <w:rPr>
                <w:rFonts w:ascii="Verdana" w:hAnsi="Verdana"/>
                <w:sz w:val="20"/>
                <w:lang w:val="en-GB"/>
              </w:rPr>
            </w:pPr>
            <w:r>
              <w:rPr>
                <w:rFonts w:ascii="Verdana" w:hAnsi="Verdana"/>
                <w:sz w:val="20"/>
                <w:lang w:val="en-GB"/>
              </w:rPr>
              <w:t>HR SPLIT01</w:t>
            </w:r>
          </w:p>
        </w:tc>
        <w:tc>
          <w:tcPr>
            <w:tcW w:w="1160" w:type="dxa"/>
            <w:shd w:val="clear" w:color="auto" w:fill="auto"/>
          </w:tcPr>
          <w:p w14:paraId="69981C78" w14:textId="77777777" w:rsidR="006238BF" w:rsidRPr="006F0FF7" w:rsidRDefault="006238BF" w:rsidP="009D13C7">
            <w:pPr>
              <w:rPr>
                <w:rFonts w:ascii="Verdana" w:hAnsi="Verdana"/>
                <w:sz w:val="20"/>
                <w:lang w:val="en-GB"/>
              </w:rPr>
            </w:pPr>
          </w:p>
        </w:tc>
        <w:tc>
          <w:tcPr>
            <w:tcW w:w="1134" w:type="dxa"/>
            <w:shd w:val="clear" w:color="auto" w:fill="auto"/>
          </w:tcPr>
          <w:p w14:paraId="69981C79" w14:textId="77777777" w:rsidR="006238BF" w:rsidRPr="006F0FF7" w:rsidRDefault="006238BF" w:rsidP="009D13C7">
            <w:pPr>
              <w:rPr>
                <w:rFonts w:ascii="Verdana" w:hAnsi="Verdana"/>
                <w:sz w:val="20"/>
                <w:lang w:val="en-GB"/>
              </w:rPr>
            </w:pPr>
          </w:p>
        </w:tc>
        <w:tc>
          <w:tcPr>
            <w:tcW w:w="1134" w:type="dxa"/>
            <w:shd w:val="clear" w:color="auto" w:fill="auto"/>
          </w:tcPr>
          <w:p w14:paraId="69981C7A" w14:textId="77777777" w:rsidR="006238BF" w:rsidRPr="006F0FF7" w:rsidRDefault="006238BF" w:rsidP="009D13C7">
            <w:pPr>
              <w:rPr>
                <w:rFonts w:ascii="Verdana" w:hAnsi="Verdana"/>
                <w:sz w:val="20"/>
                <w:lang w:val="en-GB"/>
              </w:rPr>
            </w:pPr>
          </w:p>
        </w:tc>
        <w:tc>
          <w:tcPr>
            <w:tcW w:w="1817" w:type="dxa"/>
            <w:shd w:val="clear" w:color="auto" w:fill="auto"/>
          </w:tcPr>
          <w:p w14:paraId="69981C7B" w14:textId="77777777" w:rsidR="006238BF" w:rsidRPr="006F0FF7" w:rsidRDefault="006238BF" w:rsidP="009D13C7">
            <w:pPr>
              <w:rPr>
                <w:rFonts w:ascii="Verdana" w:hAnsi="Verdana"/>
                <w:sz w:val="20"/>
                <w:lang w:val="en-GB"/>
              </w:rPr>
            </w:pPr>
          </w:p>
        </w:tc>
        <w:tc>
          <w:tcPr>
            <w:tcW w:w="1417" w:type="dxa"/>
            <w:shd w:val="clear" w:color="auto" w:fill="auto"/>
          </w:tcPr>
          <w:p w14:paraId="69981C7C" w14:textId="77777777" w:rsidR="006238BF" w:rsidRPr="006F0FF7" w:rsidRDefault="006238BF" w:rsidP="009D13C7">
            <w:pPr>
              <w:rPr>
                <w:rFonts w:ascii="Verdana" w:hAnsi="Verdana"/>
                <w:sz w:val="20"/>
                <w:lang w:val="en-GB"/>
              </w:rPr>
            </w:pPr>
          </w:p>
        </w:tc>
      </w:tr>
    </w:tbl>
    <w:p w14:paraId="69981C7E" w14:textId="77777777" w:rsidR="006238BF" w:rsidRDefault="006238BF" w:rsidP="006238BF">
      <w:pPr>
        <w:jc w:val="both"/>
        <w:rPr>
          <w:rFonts w:ascii="Verdana" w:hAnsi="Verdana"/>
          <w:i/>
          <w:sz w:val="18"/>
          <w:szCs w:val="18"/>
          <w:lang w:val="en-GB"/>
        </w:rPr>
      </w:pPr>
      <w:r>
        <w:rPr>
          <w:rFonts w:ascii="Verdana" w:hAnsi="Verdana"/>
          <w:i/>
          <w:sz w:val="18"/>
          <w:szCs w:val="18"/>
          <w:lang w:val="en-GB"/>
        </w:rPr>
        <w:br/>
      </w:r>
      <w:r w:rsidRPr="004D250B">
        <w:rPr>
          <w:rFonts w:ascii="Verdana" w:hAnsi="Verdana"/>
          <w:i/>
          <w:sz w:val="18"/>
          <w:szCs w:val="18"/>
          <w:lang w:val="en-GB"/>
        </w:rPr>
        <w:t xml:space="preserve">[*Optional: </w:t>
      </w:r>
      <w:r>
        <w:rPr>
          <w:rFonts w:ascii="Verdana" w:hAnsi="Verdana"/>
          <w:i/>
          <w:sz w:val="18"/>
          <w:szCs w:val="18"/>
          <w:lang w:val="en-GB"/>
        </w:rPr>
        <w:t xml:space="preserve">subject area code &amp; name and study cycle are optional. </w:t>
      </w:r>
      <w:r w:rsidRPr="004D250B">
        <w:rPr>
          <w:rFonts w:ascii="Verdana" w:hAnsi="Verdana"/>
          <w:i/>
          <w:sz w:val="18"/>
          <w:szCs w:val="18"/>
          <w:lang w:val="en-GB"/>
        </w:rPr>
        <w:t>Inter-institutional agreements are not compulsory for Student Mobility for Traineeships</w:t>
      </w:r>
      <w:r>
        <w:rPr>
          <w:rFonts w:ascii="Verdana" w:hAnsi="Verdana"/>
          <w:i/>
          <w:sz w:val="18"/>
          <w:szCs w:val="18"/>
          <w:lang w:val="en-GB"/>
        </w:rPr>
        <w:t xml:space="preserve"> or Staff Mobility for Training</w:t>
      </w:r>
      <w:r w:rsidRPr="004D250B">
        <w:rPr>
          <w:rFonts w:ascii="Verdana" w:hAnsi="Verdana"/>
          <w:i/>
          <w:sz w:val="18"/>
          <w:szCs w:val="18"/>
          <w:lang w:val="en-GB"/>
        </w:rPr>
        <w:t>.</w:t>
      </w:r>
      <w:r>
        <w:rPr>
          <w:rFonts w:ascii="Verdana" w:hAnsi="Verdana"/>
          <w:i/>
          <w:sz w:val="18"/>
          <w:szCs w:val="18"/>
          <w:lang w:val="en-GB"/>
        </w:rPr>
        <w:t xml:space="preserve">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r w:rsidRPr="004D250B">
        <w:rPr>
          <w:rFonts w:ascii="Verdana" w:hAnsi="Verdana"/>
          <w:i/>
          <w:sz w:val="18"/>
          <w:szCs w:val="18"/>
          <w:lang w:val="en-GB"/>
        </w:rPr>
        <w:t>]</w:t>
      </w:r>
    </w:p>
    <w:p w14:paraId="69981C7F" w14:textId="77777777" w:rsidR="00721B33" w:rsidRDefault="00721B33" w:rsidP="006238BF">
      <w:pPr>
        <w:jc w:val="both"/>
        <w:rPr>
          <w:rFonts w:ascii="Verdana" w:hAnsi="Verdana"/>
          <w:i/>
          <w:sz w:val="18"/>
          <w:szCs w:val="18"/>
          <w:lang w:val="en-GB"/>
        </w:rPr>
      </w:pPr>
    </w:p>
    <w:p w14:paraId="69981C80" w14:textId="77777777" w:rsidR="00721B33" w:rsidRDefault="00721B33" w:rsidP="006238BF">
      <w:pPr>
        <w:jc w:val="both"/>
        <w:rPr>
          <w:rFonts w:ascii="Verdana" w:hAnsi="Verdana"/>
          <w:i/>
          <w:sz w:val="18"/>
          <w:szCs w:val="18"/>
          <w:lang w:val="en-GB"/>
        </w:rPr>
      </w:pPr>
    </w:p>
    <w:p w14:paraId="69981C81" w14:textId="77777777" w:rsidR="00721B33" w:rsidRDefault="00721B33" w:rsidP="006238BF">
      <w:pPr>
        <w:jc w:val="both"/>
        <w:rPr>
          <w:rFonts w:ascii="Verdana" w:hAnsi="Verdana"/>
          <w:i/>
          <w:sz w:val="18"/>
          <w:szCs w:val="18"/>
          <w:lang w:val="en-GB"/>
        </w:rPr>
      </w:pPr>
    </w:p>
    <w:p w14:paraId="69981C82" w14:textId="77777777" w:rsidR="00721B33" w:rsidRDefault="00721B33" w:rsidP="006238BF">
      <w:pPr>
        <w:jc w:val="both"/>
        <w:rPr>
          <w:rFonts w:ascii="Verdana" w:hAnsi="Verdana"/>
          <w:i/>
          <w:sz w:val="18"/>
          <w:szCs w:val="18"/>
          <w:lang w:val="en-GB"/>
        </w:rPr>
      </w:pPr>
    </w:p>
    <w:p w14:paraId="69981C83" w14:textId="77777777" w:rsidR="00721B33" w:rsidRDefault="00721B33" w:rsidP="006238BF">
      <w:pPr>
        <w:jc w:val="both"/>
        <w:rPr>
          <w:rFonts w:ascii="Verdana" w:hAnsi="Verdana"/>
          <w:i/>
          <w:sz w:val="18"/>
          <w:szCs w:val="18"/>
          <w:lang w:val="en-GB"/>
        </w:rPr>
      </w:pPr>
    </w:p>
    <w:p w14:paraId="69981C84" w14:textId="76E9DB8E" w:rsidR="00721B33" w:rsidRDefault="00721B33" w:rsidP="006238BF">
      <w:pPr>
        <w:jc w:val="both"/>
        <w:rPr>
          <w:rFonts w:ascii="Verdana" w:hAnsi="Verdana"/>
          <w:i/>
          <w:sz w:val="18"/>
          <w:szCs w:val="18"/>
          <w:lang w:val="en-GB"/>
        </w:rPr>
      </w:pPr>
    </w:p>
    <w:p w14:paraId="0498C136" w14:textId="7338FA5F" w:rsidR="00AD7688" w:rsidRDefault="00AD7688" w:rsidP="006238BF">
      <w:pPr>
        <w:jc w:val="both"/>
        <w:rPr>
          <w:rFonts w:ascii="Verdana" w:hAnsi="Verdana"/>
          <w:i/>
          <w:sz w:val="18"/>
          <w:szCs w:val="18"/>
          <w:lang w:val="en-GB"/>
        </w:rPr>
      </w:pPr>
    </w:p>
    <w:p w14:paraId="6BEA12D5" w14:textId="77777777" w:rsidR="00AD7688" w:rsidRDefault="00AD7688" w:rsidP="006238BF">
      <w:pPr>
        <w:jc w:val="both"/>
        <w:rPr>
          <w:rFonts w:ascii="Verdana" w:hAnsi="Verdana"/>
          <w:i/>
          <w:sz w:val="18"/>
          <w:szCs w:val="18"/>
          <w:lang w:val="en-GB"/>
        </w:rPr>
      </w:pPr>
    </w:p>
    <w:p w14:paraId="69981C85" w14:textId="77777777" w:rsidR="00721B33" w:rsidRDefault="00721B33" w:rsidP="006238BF">
      <w:pPr>
        <w:jc w:val="both"/>
        <w:rPr>
          <w:rFonts w:ascii="Verdana" w:hAnsi="Verdana"/>
          <w:i/>
          <w:sz w:val="18"/>
          <w:szCs w:val="18"/>
          <w:lang w:val="en-GB"/>
        </w:rPr>
      </w:pP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276"/>
        <w:gridCol w:w="2101"/>
        <w:gridCol w:w="1842"/>
      </w:tblGrid>
      <w:tr w:rsidR="006238BF" w:rsidRPr="006F0FF7" w14:paraId="69981C8F" w14:textId="77777777" w:rsidTr="009D13C7">
        <w:trPr>
          <w:trHeight w:val="465"/>
        </w:trPr>
        <w:tc>
          <w:tcPr>
            <w:tcW w:w="1384" w:type="dxa"/>
            <w:vMerge w:val="restart"/>
            <w:shd w:val="clear" w:color="auto" w:fill="003399"/>
          </w:tcPr>
          <w:p w14:paraId="69981C86"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20"/>
                <w:lang w:val="en-GB"/>
              </w:rPr>
              <w:t>FROM</w:t>
            </w:r>
          </w:p>
          <w:p w14:paraId="69981C87" w14:textId="77777777" w:rsidR="006238BF" w:rsidRPr="006F0FF7" w:rsidRDefault="006238BF" w:rsidP="009D13C7">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sending institution]</w:t>
            </w:r>
          </w:p>
        </w:tc>
        <w:tc>
          <w:tcPr>
            <w:tcW w:w="1418" w:type="dxa"/>
            <w:vMerge w:val="restart"/>
            <w:shd w:val="clear" w:color="auto" w:fill="003399"/>
          </w:tcPr>
          <w:p w14:paraId="69981C88"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20"/>
                <w:lang w:val="en-GB"/>
              </w:rPr>
              <w:t>TO</w:t>
            </w:r>
          </w:p>
          <w:p w14:paraId="69981C89" w14:textId="77777777" w:rsidR="006238BF" w:rsidRPr="006F0FF7" w:rsidRDefault="006238BF" w:rsidP="009D13C7">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receiving institution]</w:t>
            </w:r>
          </w:p>
        </w:tc>
        <w:tc>
          <w:tcPr>
            <w:tcW w:w="1159" w:type="dxa"/>
            <w:vMerge w:val="restart"/>
            <w:shd w:val="clear" w:color="auto" w:fill="003399"/>
          </w:tcPr>
          <w:p w14:paraId="69981C8A" w14:textId="77777777" w:rsidR="006238BF" w:rsidRPr="006F0FF7" w:rsidRDefault="006238BF" w:rsidP="009D13C7">
            <w:pPr>
              <w:jc w:val="center"/>
              <w:rPr>
                <w:rFonts w:ascii="Verdana" w:hAnsi="Verdana"/>
                <w:b/>
                <w:bCs/>
                <w:i/>
                <w:color w:val="FFFFFF"/>
                <w:sz w:val="20"/>
                <w:lang w:val="en-GB"/>
              </w:rPr>
            </w:pPr>
            <w:r>
              <w:rPr>
                <w:rFonts w:ascii="Verdana" w:hAnsi="Verdana"/>
                <w:b/>
                <w:bCs/>
                <w:i/>
                <w:color w:val="FFFFFF"/>
                <w:sz w:val="20"/>
                <w:lang w:val="en-GB"/>
              </w:rPr>
              <w:t>Subject area</w:t>
            </w:r>
            <w:r w:rsidRPr="006F0FF7">
              <w:rPr>
                <w:rFonts w:ascii="Verdana" w:hAnsi="Verdana"/>
                <w:b/>
                <w:bCs/>
                <w:i/>
                <w:color w:val="FFFFFF"/>
                <w:sz w:val="20"/>
                <w:lang w:val="en-GB"/>
              </w:rPr>
              <w:t xml:space="preserve"> code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r w:rsidRPr="006F0FF7">
              <w:rPr>
                <w:rFonts w:ascii="Verdana" w:hAnsi="Verdana"/>
                <w:b/>
                <w:bCs/>
                <w:color w:val="FFFFFF"/>
                <w:sz w:val="16"/>
                <w:szCs w:val="16"/>
                <w:lang w:val="en-GB"/>
              </w:rPr>
              <w:t>[ISCED]</w:t>
            </w:r>
          </w:p>
          <w:p w14:paraId="69981C8B" w14:textId="77777777" w:rsidR="006238BF" w:rsidRPr="006F0FF7" w:rsidRDefault="006238BF" w:rsidP="009D13C7">
            <w:pPr>
              <w:jc w:val="center"/>
              <w:rPr>
                <w:rFonts w:ascii="Verdana" w:hAnsi="Verdana"/>
                <w:b/>
                <w:bCs/>
                <w:i/>
                <w:color w:val="FFFFFF"/>
                <w:sz w:val="20"/>
                <w:lang w:val="en-GB"/>
              </w:rPr>
            </w:pPr>
          </w:p>
        </w:tc>
        <w:tc>
          <w:tcPr>
            <w:tcW w:w="1276" w:type="dxa"/>
            <w:vMerge w:val="restart"/>
            <w:shd w:val="clear" w:color="auto" w:fill="003399"/>
          </w:tcPr>
          <w:p w14:paraId="69981C8C" w14:textId="77777777" w:rsidR="006238BF" w:rsidRPr="006F0FF7" w:rsidRDefault="006238BF" w:rsidP="009D13C7">
            <w:pPr>
              <w:jc w:val="center"/>
              <w:rPr>
                <w:rFonts w:ascii="Verdana" w:hAnsi="Verdana"/>
                <w:b/>
                <w:bCs/>
                <w:i/>
                <w:color w:val="FFFFFF"/>
                <w:sz w:val="20"/>
                <w:lang w:val="en-GB"/>
              </w:rPr>
            </w:pPr>
            <w:r>
              <w:rPr>
                <w:rFonts w:ascii="Verdana" w:hAnsi="Verdana"/>
                <w:b/>
                <w:bCs/>
                <w:i/>
                <w:color w:val="FFFFFF"/>
                <w:sz w:val="20"/>
                <w:lang w:val="en-GB"/>
              </w:rPr>
              <w:t>Subject area</w:t>
            </w:r>
            <w:r w:rsidRPr="006F0FF7">
              <w:rPr>
                <w:rFonts w:ascii="Verdana" w:hAnsi="Verdana"/>
                <w:b/>
                <w:bCs/>
                <w:i/>
                <w:color w:val="FFFFFF"/>
                <w:sz w:val="20"/>
                <w:lang w:val="en-GB"/>
              </w:rPr>
              <w:t xml:space="preserve"> name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p>
          <w:p w14:paraId="69981C8D" w14:textId="77777777" w:rsidR="006238BF" w:rsidRPr="006F0FF7" w:rsidRDefault="006238BF" w:rsidP="009D13C7">
            <w:pPr>
              <w:jc w:val="center"/>
              <w:rPr>
                <w:rFonts w:ascii="Verdana" w:hAnsi="Verdana"/>
                <w:b/>
                <w:bCs/>
                <w:i/>
                <w:color w:val="FFFFFF"/>
                <w:sz w:val="20"/>
                <w:lang w:val="en-GB"/>
              </w:rPr>
            </w:pPr>
          </w:p>
        </w:tc>
        <w:tc>
          <w:tcPr>
            <w:tcW w:w="3943" w:type="dxa"/>
            <w:gridSpan w:val="2"/>
            <w:shd w:val="clear" w:color="auto" w:fill="003399"/>
          </w:tcPr>
          <w:p w14:paraId="69981C8E"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20"/>
                <w:lang w:val="en-GB"/>
              </w:rPr>
              <w:t>Number of staff mobility periods</w:t>
            </w:r>
          </w:p>
        </w:tc>
      </w:tr>
      <w:tr w:rsidR="006238BF" w:rsidRPr="006F0FF7" w14:paraId="69981C96" w14:textId="77777777" w:rsidTr="009D13C7">
        <w:trPr>
          <w:trHeight w:val="1338"/>
        </w:trPr>
        <w:tc>
          <w:tcPr>
            <w:tcW w:w="1384" w:type="dxa"/>
            <w:vMerge/>
            <w:shd w:val="clear" w:color="auto" w:fill="003399"/>
          </w:tcPr>
          <w:p w14:paraId="69981C90" w14:textId="77777777" w:rsidR="006238BF" w:rsidRPr="006F0FF7" w:rsidRDefault="006238BF" w:rsidP="009D13C7">
            <w:pPr>
              <w:rPr>
                <w:rFonts w:ascii="Verdana" w:hAnsi="Verdana"/>
                <w:sz w:val="20"/>
                <w:lang w:val="en-GB"/>
              </w:rPr>
            </w:pPr>
          </w:p>
        </w:tc>
        <w:tc>
          <w:tcPr>
            <w:tcW w:w="1418" w:type="dxa"/>
            <w:vMerge/>
            <w:shd w:val="clear" w:color="auto" w:fill="003399"/>
          </w:tcPr>
          <w:p w14:paraId="69981C91" w14:textId="77777777" w:rsidR="006238BF" w:rsidRPr="006F0FF7" w:rsidRDefault="006238BF" w:rsidP="009D13C7">
            <w:pPr>
              <w:rPr>
                <w:rFonts w:ascii="Verdana" w:hAnsi="Verdana"/>
                <w:sz w:val="20"/>
                <w:lang w:val="en-GB"/>
              </w:rPr>
            </w:pPr>
          </w:p>
        </w:tc>
        <w:tc>
          <w:tcPr>
            <w:tcW w:w="1159" w:type="dxa"/>
            <w:vMerge/>
            <w:shd w:val="clear" w:color="auto" w:fill="003399"/>
          </w:tcPr>
          <w:p w14:paraId="69981C92" w14:textId="77777777" w:rsidR="006238BF" w:rsidRPr="006F0FF7" w:rsidRDefault="006238BF" w:rsidP="009D13C7">
            <w:pPr>
              <w:rPr>
                <w:rFonts w:ascii="Verdana" w:hAnsi="Verdana"/>
                <w:sz w:val="20"/>
                <w:lang w:val="en-GB"/>
              </w:rPr>
            </w:pPr>
          </w:p>
        </w:tc>
        <w:tc>
          <w:tcPr>
            <w:tcW w:w="1276" w:type="dxa"/>
            <w:vMerge/>
            <w:shd w:val="clear" w:color="auto" w:fill="003399"/>
          </w:tcPr>
          <w:p w14:paraId="69981C93" w14:textId="77777777" w:rsidR="006238BF" w:rsidRPr="006F0FF7" w:rsidRDefault="006238BF" w:rsidP="009D13C7">
            <w:pPr>
              <w:jc w:val="center"/>
              <w:rPr>
                <w:rFonts w:ascii="Verdana" w:hAnsi="Verdana"/>
                <w:color w:val="FFFFFF"/>
                <w:sz w:val="20"/>
                <w:lang w:val="en-GB"/>
              </w:rPr>
            </w:pPr>
          </w:p>
        </w:tc>
        <w:tc>
          <w:tcPr>
            <w:tcW w:w="2101" w:type="dxa"/>
            <w:shd w:val="clear" w:color="auto" w:fill="003399"/>
          </w:tcPr>
          <w:p w14:paraId="69981C94" w14:textId="77777777" w:rsidR="006238BF" w:rsidRPr="006F0FF7" w:rsidRDefault="006238BF" w:rsidP="009D13C7">
            <w:pPr>
              <w:spacing w:after="120"/>
              <w:jc w:val="center"/>
              <w:rPr>
                <w:rFonts w:ascii="Verdana" w:hAnsi="Verdana"/>
                <w:i/>
                <w:color w:val="FFFFFF"/>
                <w:sz w:val="20"/>
                <w:lang w:val="en-GB"/>
              </w:rPr>
            </w:pPr>
            <w:r w:rsidRPr="006F0FF7">
              <w:rPr>
                <w:rFonts w:ascii="Verdana" w:hAnsi="Verdana"/>
                <w:color w:val="FFFFFF"/>
                <w:sz w:val="20"/>
                <w:lang w:val="en-GB"/>
              </w:rPr>
              <w:t>Staff Mobility for Teaching</w:t>
            </w:r>
            <w:r w:rsidRPr="006F0FF7">
              <w:rPr>
                <w:rFonts w:ascii="Verdana" w:hAnsi="Verdana"/>
                <w:color w:val="FFFFFF"/>
                <w:sz w:val="20"/>
                <w:lang w:val="en-GB"/>
              </w:rPr>
              <w:br/>
            </w:r>
            <w:r w:rsidRPr="006F0FF7">
              <w:rPr>
                <w:rFonts w:ascii="Verdana" w:hAnsi="Verdana"/>
                <w:color w:val="FFFFFF"/>
                <w:sz w:val="20"/>
                <w:lang w:val="en-GB"/>
              </w:rPr>
              <w:br/>
            </w:r>
            <w:r w:rsidRPr="006F0FF7">
              <w:rPr>
                <w:rFonts w:ascii="Verdana" w:hAnsi="Verdana"/>
                <w:i/>
                <w:color w:val="FFFFFF"/>
                <w:sz w:val="16"/>
                <w:szCs w:val="16"/>
                <w:lang w:val="en-GB"/>
              </w:rPr>
              <w:t>[</w:t>
            </w:r>
            <w:r>
              <w:rPr>
                <w:rFonts w:ascii="Verdana" w:hAnsi="Verdana"/>
                <w:i/>
                <w:color w:val="FFFFFF"/>
                <w:sz w:val="16"/>
                <w:szCs w:val="16"/>
                <w:lang w:val="en-GB"/>
              </w:rPr>
              <w:t xml:space="preserve">total </w:t>
            </w:r>
            <w:r w:rsidRPr="006F0FF7">
              <w:rPr>
                <w:rFonts w:ascii="Verdana" w:hAnsi="Verdana"/>
                <w:i/>
                <w:color w:val="FFFFFF"/>
                <w:sz w:val="16"/>
                <w:szCs w:val="16"/>
                <w:lang w:val="en-GB"/>
              </w:rPr>
              <w:t xml:space="preserve">number </w:t>
            </w:r>
            <w:proofErr w:type="gramStart"/>
            <w:r w:rsidRPr="006F0FF7">
              <w:rPr>
                <w:rFonts w:ascii="Verdana" w:hAnsi="Verdana"/>
                <w:i/>
                <w:color w:val="FFFFFF"/>
                <w:sz w:val="16"/>
                <w:szCs w:val="16"/>
                <w:lang w:val="en-GB"/>
              </w:rPr>
              <w:t>of  days</w:t>
            </w:r>
            <w:proofErr w:type="gramEnd"/>
            <w:r w:rsidRPr="006F0FF7">
              <w:rPr>
                <w:rFonts w:ascii="Verdana" w:hAnsi="Verdana"/>
                <w:i/>
                <w:color w:val="FFFFFF"/>
                <w:sz w:val="16"/>
                <w:szCs w:val="16"/>
                <w:lang w:val="en-GB"/>
              </w:rPr>
              <w:t xml:space="preserve"> of teaching periods</w:t>
            </w:r>
            <w:r>
              <w:rPr>
                <w:rFonts w:ascii="Verdana" w:hAnsi="Verdana"/>
                <w:i/>
                <w:color w:val="FFFFFF"/>
                <w:sz w:val="16"/>
                <w:szCs w:val="16"/>
                <w:lang w:val="en-GB"/>
              </w:rPr>
              <w:t xml:space="preserve"> or average duration</w:t>
            </w:r>
            <w:r w:rsidRPr="006F0FF7">
              <w:rPr>
                <w:rFonts w:ascii="Verdana" w:hAnsi="Verdana"/>
                <w:i/>
                <w:color w:val="FFFFFF"/>
                <w:sz w:val="16"/>
                <w:szCs w:val="16"/>
                <w:lang w:val="en-GB"/>
              </w:rPr>
              <w:t xml:space="preserve"> *]</w:t>
            </w:r>
          </w:p>
        </w:tc>
        <w:tc>
          <w:tcPr>
            <w:tcW w:w="1842" w:type="dxa"/>
            <w:shd w:val="clear" w:color="auto" w:fill="003399"/>
          </w:tcPr>
          <w:p w14:paraId="69981C95" w14:textId="77777777" w:rsidR="006238BF" w:rsidRPr="006F0FF7" w:rsidRDefault="006238BF" w:rsidP="009D13C7">
            <w:pPr>
              <w:jc w:val="center"/>
              <w:rPr>
                <w:rFonts w:ascii="Verdana" w:hAnsi="Verdana"/>
                <w:color w:val="FFFFFF"/>
                <w:sz w:val="20"/>
                <w:lang w:val="en-GB"/>
              </w:rPr>
            </w:pPr>
            <w:r w:rsidRPr="006F0FF7">
              <w:rPr>
                <w:rFonts w:ascii="Verdana" w:hAnsi="Verdana"/>
                <w:i/>
                <w:color w:val="FFFFFF"/>
                <w:sz w:val="20"/>
                <w:lang w:val="en-GB"/>
              </w:rPr>
              <w:t>Staff Mobility for Training</w:t>
            </w:r>
            <w:r w:rsidRPr="006F0FF7">
              <w:rPr>
                <w:rFonts w:ascii="Verdana" w:hAnsi="Verdana"/>
                <w:i/>
                <w:color w:val="FFFFFF"/>
                <w:sz w:val="20"/>
                <w:lang w:val="en-GB"/>
              </w:rPr>
              <w:br/>
              <w:t>*</w:t>
            </w:r>
            <w:r w:rsidRPr="006F0FF7">
              <w:rPr>
                <w:rFonts w:ascii="Verdana" w:hAnsi="Verdana"/>
                <w:i/>
                <w:color w:val="FFFFFF"/>
                <w:sz w:val="20"/>
                <w:lang w:val="en-GB"/>
              </w:rPr>
              <w:br/>
            </w:r>
          </w:p>
        </w:tc>
      </w:tr>
      <w:tr w:rsidR="006238BF" w:rsidRPr="006F0FF7" w14:paraId="69981C9D" w14:textId="77777777" w:rsidTr="009D13C7">
        <w:trPr>
          <w:trHeight w:val="480"/>
        </w:trPr>
        <w:tc>
          <w:tcPr>
            <w:tcW w:w="1384" w:type="dxa"/>
            <w:shd w:val="clear" w:color="auto" w:fill="auto"/>
          </w:tcPr>
          <w:p w14:paraId="69981C97" w14:textId="77777777" w:rsidR="006238BF" w:rsidRPr="006F0FF7" w:rsidRDefault="006238BF" w:rsidP="009D13C7">
            <w:pPr>
              <w:rPr>
                <w:rFonts w:ascii="Verdana" w:hAnsi="Verdana"/>
                <w:sz w:val="20"/>
                <w:lang w:val="en-GB"/>
              </w:rPr>
            </w:pPr>
            <w:r>
              <w:rPr>
                <w:rFonts w:ascii="Verdana" w:hAnsi="Verdana"/>
                <w:sz w:val="20"/>
                <w:lang w:val="en-GB"/>
              </w:rPr>
              <w:t>HR SPLIT01</w:t>
            </w:r>
          </w:p>
        </w:tc>
        <w:tc>
          <w:tcPr>
            <w:tcW w:w="1418" w:type="dxa"/>
            <w:shd w:val="clear" w:color="auto" w:fill="auto"/>
          </w:tcPr>
          <w:p w14:paraId="69981C98" w14:textId="77777777" w:rsidR="006238BF" w:rsidRPr="006F0FF7" w:rsidRDefault="006238BF" w:rsidP="009D13C7">
            <w:pPr>
              <w:rPr>
                <w:rFonts w:ascii="Verdana" w:hAnsi="Verdana"/>
                <w:sz w:val="20"/>
                <w:lang w:val="en-GB"/>
              </w:rPr>
            </w:pPr>
            <w:r w:rsidRPr="00240E81">
              <w:rPr>
                <w:rFonts w:ascii="Verdana" w:hAnsi="Verdana"/>
                <w:sz w:val="20"/>
                <w:highlight w:val="yellow"/>
                <w:lang w:val="en-GB"/>
              </w:rPr>
              <w:t>Partner University</w:t>
            </w:r>
          </w:p>
        </w:tc>
        <w:tc>
          <w:tcPr>
            <w:tcW w:w="1159" w:type="dxa"/>
            <w:shd w:val="clear" w:color="auto" w:fill="auto"/>
          </w:tcPr>
          <w:p w14:paraId="69981C99" w14:textId="77777777" w:rsidR="006238BF" w:rsidRPr="006F0FF7" w:rsidRDefault="006238BF" w:rsidP="009D13C7">
            <w:pPr>
              <w:rPr>
                <w:rFonts w:ascii="Verdana" w:hAnsi="Verdana"/>
                <w:sz w:val="20"/>
                <w:lang w:val="en-GB"/>
              </w:rPr>
            </w:pPr>
          </w:p>
        </w:tc>
        <w:tc>
          <w:tcPr>
            <w:tcW w:w="1276" w:type="dxa"/>
            <w:shd w:val="clear" w:color="auto" w:fill="auto"/>
          </w:tcPr>
          <w:p w14:paraId="69981C9A" w14:textId="77777777" w:rsidR="006238BF" w:rsidRPr="006F0FF7" w:rsidRDefault="006238BF" w:rsidP="009D13C7">
            <w:pPr>
              <w:rPr>
                <w:rFonts w:ascii="Verdana" w:hAnsi="Verdana"/>
                <w:sz w:val="20"/>
                <w:lang w:val="en-GB"/>
              </w:rPr>
            </w:pPr>
          </w:p>
        </w:tc>
        <w:tc>
          <w:tcPr>
            <w:tcW w:w="2101" w:type="dxa"/>
            <w:shd w:val="clear" w:color="auto" w:fill="auto"/>
          </w:tcPr>
          <w:p w14:paraId="69981C9B" w14:textId="77777777" w:rsidR="006238BF" w:rsidRPr="006F0FF7" w:rsidRDefault="006238BF" w:rsidP="009D13C7">
            <w:pPr>
              <w:rPr>
                <w:rFonts w:ascii="Verdana" w:hAnsi="Verdana"/>
                <w:sz w:val="20"/>
                <w:lang w:val="en-GB"/>
              </w:rPr>
            </w:pPr>
          </w:p>
        </w:tc>
        <w:tc>
          <w:tcPr>
            <w:tcW w:w="1842" w:type="dxa"/>
            <w:shd w:val="clear" w:color="auto" w:fill="auto"/>
          </w:tcPr>
          <w:p w14:paraId="69981C9C" w14:textId="77777777" w:rsidR="006238BF" w:rsidRPr="006F0FF7" w:rsidRDefault="006238BF" w:rsidP="009D13C7">
            <w:pPr>
              <w:rPr>
                <w:rFonts w:ascii="Verdana" w:hAnsi="Verdana"/>
                <w:sz w:val="20"/>
                <w:lang w:val="en-GB"/>
              </w:rPr>
            </w:pPr>
          </w:p>
        </w:tc>
      </w:tr>
      <w:tr w:rsidR="006238BF" w:rsidRPr="006F0FF7" w14:paraId="69981CA4" w14:textId="77777777" w:rsidTr="009D13C7">
        <w:trPr>
          <w:trHeight w:val="480"/>
        </w:trPr>
        <w:tc>
          <w:tcPr>
            <w:tcW w:w="1384" w:type="dxa"/>
            <w:shd w:val="clear" w:color="auto" w:fill="auto"/>
          </w:tcPr>
          <w:p w14:paraId="69981C9E" w14:textId="77777777" w:rsidR="006238BF" w:rsidRPr="006F0FF7" w:rsidRDefault="006238BF" w:rsidP="009D13C7">
            <w:pPr>
              <w:rPr>
                <w:rFonts w:ascii="Verdana" w:hAnsi="Verdana"/>
                <w:sz w:val="20"/>
                <w:lang w:val="en-GB"/>
              </w:rPr>
            </w:pPr>
            <w:r w:rsidRPr="00240E81">
              <w:rPr>
                <w:rFonts w:ascii="Verdana" w:hAnsi="Verdana"/>
                <w:sz w:val="20"/>
                <w:highlight w:val="yellow"/>
                <w:lang w:val="en-GB"/>
              </w:rPr>
              <w:t>Partner University</w:t>
            </w:r>
          </w:p>
        </w:tc>
        <w:tc>
          <w:tcPr>
            <w:tcW w:w="1418" w:type="dxa"/>
            <w:shd w:val="clear" w:color="auto" w:fill="auto"/>
          </w:tcPr>
          <w:p w14:paraId="69981C9F" w14:textId="77777777" w:rsidR="006238BF" w:rsidRPr="006F0FF7" w:rsidRDefault="006238BF" w:rsidP="009D13C7">
            <w:pPr>
              <w:rPr>
                <w:rFonts w:ascii="Verdana" w:hAnsi="Verdana"/>
                <w:sz w:val="20"/>
                <w:lang w:val="en-GB"/>
              </w:rPr>
            </w:pPr>
            <w:r>
              <w:rPr>
                <w:rFonts w:ascii="Verdana" w:hAnsi="Verdana"/>
                <w:sz w:val="20"/>
                <w:lang w:val="en-GB"/>
              </w:rPr>
              <w:t>HR SPLIT01</w:t>
            </w:r>
          </w:p>
        </w:tc>
        <w:tc>
          <w:tcPr>
            <w:tcW w:w="1159" w:type="dxa"/>
            <w:shd w:val="clear" w:color="auto" w:fill="auto"/>
          </w:tcPr>
          <w:p w14:paraId="69981CA0" w14:textId="77777777" w:rsidR="006238BF" w:rsidRPr="006F0FF7" w:rsidRDefault="006238BF" w:rsidP="009D13C7">
            <w:pPr>
              <w:rPr>
                <w:rFonts w:ascii="Verdana" w:hAnsi="Verdana"/>
                <w:sz w:val="20"/>
                <w:lang w:val="en-GB"/>
              </w:rPr>
            </w:pPr>
          </w:p>
        </w:tc>
        <w:tc>
          <w:tcPr>
            <w:tcW w:w="1276" w:type="dxa"/>
            <w:shd w:val="clear" w:color="auto" w:fill="auto"/>
          </w:tcPr>
          <w:p w14:paraId="69981CA1" w14:textId="77777777" w:rsidR="006238BF" w:rsidRPr="006F0FF7" w:rsidRDefault="006238BF" w:rsidP="009D13C7">
            <w:pPr>
              <w:rPr>
                <w:rFonts w:ascii="Verdana" w:hAnsi="Verdana"/>
                <w:sz w:val="20"/>
                <w:lang w:val="en-GB"/>
              </w:rPr>
            </w:pPr>
          </w:p>
        </w:tc>
        <w:tc>
          <w:tcPr>
            <w:tcW w:w="2101" w:type="dxa"/>
            <w:shd w:val="clear" w:color="auto" w:fill="auto"/>
          </w:tcPr>
          <w:p w14:paraId="69981CA2" w14:textId="77777777" w:rsidR="006238BF" w:rsidRPr="006F0FF7" w:rsidRDefault="006238BF" w:rsidP="009D13C7">
            <w:pPr>
              <w:rPr>
                <w:rFonts w:ascii="Verdana" w:hAnsi="Verdana"/>
                <w:sz w:val="20"/>
                <w:lang w:val="en-GB"/>
              </w:rPr>
            </w:pPr>
          </w:p>
        </w:tc>
        <w:tc>
          <w:tcPr>
            <w:tcW w:w="1842" w:type="dxa"/>
            <w:shd w:val="clear" w:color="auto" w:fill="auto"/>
          </w:tcPr>
          <w:p w14:paraId="69981CA3" w14:textId="77777777" w:rsidR="006238BF" w:rsidRPr="006F0FF7" w:rsidRDefault="006238BF" w:rsidP="009D13C7">
            <w:pPr>
              <w:rPr>
                <w:rFonts w:ascii="Verdana" w:hAnsi="Verdana"/>
                <w:sz w:val="20"/>
                <w:lang w:val="en-GB"/>
              </w:rPr>
            </w:pPr>
          </w:p>
        </w:tc>
      </w:tr>
    </w:tbl>
    <w:p w14:paraId="1C26B55D" w14:textId="77777777" w:rsidR="00AD7688" w:rsidRDefault="00AD7688" w:rsidP="006238BF">
      <w:pPr>
        <w:keepNext/>
        <w:keepLines/>
        <w:tabs>
          <w:tab w:val="left" w:pos="426"/>
        </w:tabs>
        <w:rPr>
          <w:rFonts w:ascii="Verdana" w:hAnsi="Verdana"/>
          <w:b/>
          <w:color w:val="002060"/>
          <w:lang w:val="en-GB"/>
        </w:rPr>
      </w:pPr>
    </w:p>
    <w:p w14:paraId="69981CA5" w14:textId="0DE16D31" w:rsidR="006238BF" w:rsidRDefault="006238BF" w:rsidP="006238BF">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69981CA6" w14:textId="77777777" w:rsidR="006238BF" w:rsidRPr="00CC207B" w:rsidRDefault="006238BF" w:rsidP="006238BF">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6238BF" w:rsidRPr="006F0FF7" w14:paraId="69981CAC" w14:textId="77777777" w:rsidTr="009D13C7">
        <w:tc>
          <w:tcPr>
            <w:tcW w:w="1378" w:type="dxa"/>
            <w:vMerge w:val="restart"/>
            <w:shd w:val="clear" w:color="auto" w:fill="003399"/>
          </w:tcPr>
          <w:p w14:paraId="69981CA7"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20"/>
                <w:lang w:val="en-GB"/>
              </w:rPr>
              <w:t>Receiving institution</w:t>
            </w:r>
            <w:r w:rsidRPr="006F0FF7">
              <w:rPr>
                <w:rFonts w:ascii="Verdana" w:hAnsi="Verdana"/>
                <w:b/>
                <w:bCs/>
                <w:color w:val="FFFFFF"/>
                <w:sz w:val="20"/>
                <w:lang w:val="en-GB"/>
              </w:rPr>
              <w:br/>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1468" w:type="dxa"/>
            <w:vMerge w:val="restart"/>
            <w:shd w:val="clear" w:color="auto" w:fill="003399"/>
          </w:tcPr>
          <w:p w14:paraId="69981CA8" w14:textId="77777777" w:rsidR="006238BF" w:rsidRPr="006F0FF7" w:rsidRDefault="006238BF" w:rsidP="009D13C7">
            <w:pPr>
              <w:jc w:val="center"/>
              <w:rPr>
                <w:rFonts w:ascii="Verdana" w:hAnsi="Verdana"/>
                <w:b/>
                <w:bCs/>
                <w:i/>
                <w:color w:val="FFFFFF"/>
                <w:sz w:val="20"/>
                <w:lang w:val="en-GB"/>
              </w:rPr>
            </w:pPr>
            <w:r>
              <w:rPr>
                <w:rFonts w:ascii="Verdana" w:hAnsi="Verdana"/>
                <w:b/>
                <w:bCs/>
                <w:i/>
                <w:color w:val="FFFFFF"/>
                <w:sz w:val="20"/>
                <w:lang w:val="en-GB"/>
              </w:rPr>
              <w:t>Optional: Subject</w:t>
            </w:r>
            <w:r w:rsidRPr="006F0FF7">
              <w:rPr>
                <w:rFonts w:ascii="Verdana" w:hAnsi="Verdana"/>
                <w:b/>
                <w:bCs/>
                <w:i/>
                <w:color w:val="FFFFFF"/>
                <w:sz w:val="20"/>
                <w:lang w:val="en-GB"/>
              </w:rPr>
              <w:t xml:space="preserve"> area </w:t>
            </w:r>
          </w:p>
        </w:tc>
        <w:tc>
          <w:tcPr>
            <w:tcW w:w="1309" w:type="dxa"/>
            <w:vMerge w:val="restart"/>
            <w:shd w:val="clear" w:color="auto" w:fill="003399"/>
          </w:tcPr>
          <w:p w14:paraId="69981CA9"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of instruc</w:t>
            </w:r>
            <w:r w:rsidRPr="006F0FF7">
              <w:rPr>
                <w:rFonts w:ascii="Verdana" w:hAnsi="Verdana"/>
                <w:b/>
                <w:bCs/>
                <w:color w:val="FFFFFF"/>
                <w:sz w:val="20"/>
                <w:lang w:val="en-GB"/>
              </w:rPr>
              <w:softHyphen/>
              <w:t>tion 1</w:t>
            </w:r>
          </w:p>
        </w:tc>
        <w:tc>
          <w:tcPr>
            <w:tcW w:w="1309" w:type="dxa"/>
            <w:vMerge w:val="restart"/>
            <w:shd w:val="clear" w:color="auto" w:fill="003399"/>
          </w:tcPr>
          <w:p w14:paraId="69981CAA"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of instruc</w:t>
            </w:r>
            <w:r w:rsidRPr="006F0FF7">
              <w:rPr>
                <w:rFonts w:ascii="Verdana" w:hAnsi="Verdana"/>
                <w:b/>
                <w:bCs/>
                <w:color w:val="FFFFFF"/>
                <w:sz w:val="20"/>
                <w:lang w:val="en-GB"/>
              </w:rPr>
              <w:softHyphen/>
              <w:t>tion 2</w:t>
            </w:r>
          </w:p>
        </w:tc>
        <w:tc>
          <w:tcPr>
            <w:tcW w:w="3884" w:type="dxa"/>
            <w:gridSpan w:val="2"/>
            <w:shd w:val="clear" w:color="auto" w:fill="003399"/>
          </w:tcPr>
          <w:p w14:paraId="69981CAB"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20"/>
                <w:lang w:val="en-GB"/>
              </w:rPr>
              <w:t>Recommended language of instruction level</w:t>
            </w:r>
            <w:r w:rsidRPr="006F0FF7">
              <w:rPr>
                <w:rStyle w:val="FootnoteReference"/>
                <w:rFonts w:ascii="Verdana" w:hAnsi="Verdana"/>
                <w:b/>
                <w:bCs/>
                <w:color w:val="FFFFFF"/>
                <w:lang w:val="en-GB"/>
              </w:rPr>
              <w:footnoteReference w:id="5"/>
            </w:r>
          </w:p>
        </w:tc>
      </w:tr>
      <w:tr w:rsidR="006238BF" w:rsidRPr="006F0FF7" w14:paraId="69981CB5" w14:textId="77777777" w:rsidTr="009D13C7">
        <w:tc>
          <w:tcPr>
            <w:tcW w:w="1378" w:type="dxa"/>
            <w:vMerge/>
            <w:shd w:val="clear" w:color="auto" w:fill="003399"/>
          </w:tcPr>
          <w:p w14:paraId="69981CAD" w14:textId="77777777" w:rsidR="006238BF" w:rsidRPr="006F0FF7" w:rsidRDefault="006238BF" w:rsidP="009D13C7">
            <w:pPr>
              <w:rPr>
                <w:rFonts w:ascii="Verdana" w:hAnsi="Verdana"/>
                <w:sz w:val="20"/>
                <w:lang w:val="en-GB"/>
              </w:rPr>
            </w:pPr>
          </w:p>
        </w:tc>
        <w:tc>
          <w:tcPr>
            <w:tcW w:w="1468" w:type="dxa"/>
            <w:vMerge/>
            <w:shd w:val="clear" w:color="auto" w:fill="003399"/>
          </w:tcPr>
          <w:p w14:paraId="69981CAE" w14:textId="77777777" w:rsidR="006238BF" w:rsidRPr="006F0FF7" w:rsidRDefault="006238BF" w:rsidP="009D13C7">
            <w:pPr>
              <w:rPr>
                <w:rFonts w:ascii="Verdana" w:hAnsi="Verdana"/>
                <w:sz w:val="20"/>
                <w:lang w:val="en-GB"/>
              </w:rPr>
            </w:pPr>
          </w:p>
        </w:tc>
        <w:tc>
          <w:tcPr>
            <w:tcW w:w="1309" w:type="dxa"/>
            <w:vMerge/>
            <w:shd w:val="clear" w:color="auto" w:fill="003399"/>
          </w:tcPr>
          <w:p w14:paraId="69981CAF" w14:textId="77777777" w:rsidR="006238BF" w:rsidRPr="006F0FF7" w:rsidRDefault="006238BF" w:rsidP="009D13C7">
            <w:pPr>
              <w:rPr>
                <w:rFonts w:ascii="Verdana" w:hAnsi="Verdana"/>
                <w:sz w:val="20"/>
                <w:lang w:val="en-GB"/>
              </w:rPr>
            </w:pPr>
          </w:p>
        </w:tc>
        <w:tc>
          <w:tcPr>
            <w:tcW w:w="1309" w:type="dxa"/>
            <w:vMerge/>
            <w:shd w:val="clear" w:color="auto" w:fill="003399"/>
          </w:tcPr>
          <w:p w14:paraId="69981CB0" w14:textId="77777777" w:rsidR="006238BF" w:rsidRPr="006F0FF7" w:rsidRDefault="006238BF" w:rsidP="009D13C7">
            <w:pPr>
              <w:rPr>
                <w:rFonts w:ascii="Verdana" w:hAnsi="Verdana"/>
                <w:sz w:val="20"/>
                <w:lang w:val="en-GB"/>
              </w:rPr>
            </w:pPr>
          </w:p>
        </w:tc>
        <w:tc>
          <w:tcPr>
            <w:tcW w:w="1899" w:type="dxa"/>
            <w:shd w:val="clear" w:color="auto" w:fill="003399"/>
          </w:tcPr>
          <w:p w14:paraId="69981CB1" w14:textId="77777777" w:rsidR="006238BF" w:rsidRPr="006F0FF7" w:rsidRDefault="006238BF" w:rsidP="009D13C7">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14:paraId="69981CB2" w14:textId="77777777" w:rsidR="006238BF" w:rsidRPr="006F0FF7" w:rsidRDefault="006238BF" w:rsidP="009D13C7">
            <w:pPr>
              <w:spacing w:after="0"/>
              <w:jc w:val="center"/>
              <w:rPr>
                <w:rFonts w:ascii="Verdana" w:hAnsi="Verdana"/>
                <w:i/>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B1</w:t>
            </w:r>
            <w:r w:rsidRPr="006F0FF7">
              <w:rPr>
                <w:rFonts w:ascii="Verdana" w:hAnsi="Verdana"/>
                <w:sz w:val="16"/>
                <w:szCs w:val="16"/>
                <w:lang w:val="en-GB"/>
              </w:rPr>
              <w:t>]</w:t>
            </w:r>
          </w:p>
        </w:tc>
        <w:tc>
          <w:tcPr>
            <w:tcW w:w="1985" w:type="dxa"/>
            <w:shd w:val="clear" w:color="auto" w:fill="003399"/>
          </w:tcPr>
          <w:p w14:paraId="69981CB3" w14:textId="77777777" w:rsidR="006238BF" w:rsidRPr="006F0FF7" w:rsidRDefault="006238BF" w:rsidP="009D13C7">
            <w:pPr>
              <w:spacing w:after="120"/>
              <w:jc w:val="center"/>
              <w:rPr>
                <w:rFonts w:ascii="Verdana" w:hAnsi="Verdana"/>
                <w:color w:val="FFFFFF"/>
                <w:sz w:val="20"/>
                <w:lang w:val="en-GB"/>
              </w:rPr>
            </w:pPr>
            <w:r w:rsidRPr="006F0FF7">
              <w:rPr>
                <w:rFonts w:ascii="Verdana" w:hAnsi="Verdana"/>
                <w:color w:val="FFFFFF"/>
                <w:sz w:val="20"/>
                <w:lang w:val="en-GB"/>
              </w:rPr>
              <w:t>Staff Mobility for Teaching</w:t>
            </w:r>
          </w:p>
          <w:p w14:paraId="69981CB4" w14:textId="77777777" w:rsidR="006238BF" w:rsidRPr="006F0FF7" w:rsidRDefault="006238BF" w:rsidP="009D13C7">
            <w:pPr>
              <w:jc w:val="center"/>
              <w:rPr>
                <w:rFonts w:ascii="Verdana" w:hAnsi="Verdana"/>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B2</w:t>
            </w:r>
            <w:r w:rsidRPr="006F0FF7">
              <w:rPr>
                <w:rFonts w:ascii="Verdana" w:hAnsi="Verdana"/>
                <w:sz w:val="16"/>
                <w:szCs w:val="16"/>
                <w:lang w:val="en-GB"/>
              </w:rPr>
              <w:t>]</w:t>
            </w:r>
          </w:p>
        </w:tc>
      </w:tr>
      <w:tr w:rsidR="006238BF" w:rsidRPr="006F0FF7" w14:paraId="69981CBD" w14:textId="77777777" w:rsidTr="009D13C7">
        <w:tc>
          <w:tcPr>
            <w:tcW w:w="1378" w:type="dxa"/>
            <w:shd w:val="clear" w:color="auto" w:fill="auto"/>
          </w:tcPr>
          <w:p w14:paraId="69981CB6" w14:textId="77777777" w:rsidR="006238BF" w:rsidRPr="006F0FF7" w:rsidRDefault="006238BF" w:rsidP="009D13C7">
            <w:pPr>
              <w:rPr>
                <w:rFonts w:ascii="Verdana" w:hAnsi="Verdana"/>
                <w:sz w:val="20"/>
                <w:lang w:val="en-GB"/>
              </w:rPr>
            </w:pPr>
            <w:r>
              <w:rPr>
                <w:rFonts w:ascii="Verdana" w:hAnsi="Verdana"/>
                <w:sz w:val="20"/>
                <w:lang w:val="en-GB"/>
              </w:rPr>
              <w:t>HR SPLIT01</w:t>
            </w:r>
          </w:p>
        </w:tc>
        <w:tc>
          <w:tcPr>
            <w:tcW w:w="1468" w:type="dxa"/>
            <w:shd w:val="clear" w:color="auto" w:fill="auto"/>
          </w:tcPr>
          <w:p w14:paraId="69981CB7" w14:textId="77777777" w:rsidR="006238BF" w:rsidRPr="006F0FF7" w:rsidRDefault="006238BF" w:rsidP="009D13C7">
            <w:pPr>
              <w:rPr>
                <w:rFonts w:ascii="Verdana" w:hAnsi="Verdana"/>
                <w:sz w:val="20"/>
                <w:lang w:val="en-GB"/>
              </w:rPr>
            </w:pPr>
          </w:p>
        </w:tc>
        <w:tc>
          <w:tcPr>
            <w:tcW w:w="1309" w:type="dxa"/>
            <w:shd w:val="clear" w:color="auto" w:fill="auto"/>
          </w:tcPr>
          <w:p w14:paraId="69981CB8" w14:textId="77777777" w:rsidR="006238BF" w:rsidRPr="006F0FF7" w:rsidRDefault="006238BF" w:rsidP="009D13C7">
            <w:pPr>
              <w:rPr>
                <w:rFonts w:ascii="Verdana" w:hAnsi="Verdana"/>
                <w:sz w:val="20"/>
                <w:lang w:val="en-GB"/>
              </w:rPr>
            </w:pPr>
            <w:r>
              <w:rPr>
                <w:rFonts w:ascii="Verdana" w:hAnsi="Verdana"/>
                <w:sz w:val="20"/>
                <w:lang w:val="en-GB"/>
              </w:rPr>
              <w:t>Croatian</w:t>
            </w:r>
          </w:p>
        </w:tc>
        <w:tc>
          <w:tcPr>
            <w:tcW w:w="1309" w:type="dxa"/>
            <w:shd w:val="clear" w:color="auto" w:fill="auto"/>
          </w:tcPr>
          <w:p w14:paraId="69981CB9" w14:textId="77777777" w:rsidR="006238BF" w:rsidRPr="006F0FF7" w:rsidRDefault="006238BF" w:rsidP="009D13C7">
            <w:pPr>
              <w:rPr>
                <w:rFonts w:ascii="Verdana" w:hAnsi="Verdana"/>
                <w:sz w:val="20"/>
                <w:lang w:val="en-GB"/>
              </w:rPr>
            </w:pPr>
            <w:r>
              <w:rPr>
                <w:rFonts w:ascii="Verdana" w:hAnsi="Verdana"/>
                <w:sz w:val="20"/>
                <w:lang w:val="en-GB"/>
              </w:rPr>
              <w:t>English</w:t>
            </w:r>
          </w:p>
        </w:tc>
        <w:tc>
          <w:tcPr>
            <w:tcW w:w="1899" w:type="dxa"/>
            <w:shd w:val="clear" w:color="auto" w:fill="auto"/>
          </w:tcPr>
          <w:p w14:paraId="69981CBA" w14:textId="77777777" w:rsidR="006238BF" w:rsidRDefault="006238BF" w:rsidP="009D13C7">
            <w:pPr>
              <w:spacing w:after="0" w:line="240" w:lineRule="auto"/>
              <w:rPr>
                <w:rFonts w:ascii="Verdana" w:hAnsi="Verdana"/>
                <w:sz w:val="20"/>
                <w:lang w:val="en-GB"/>
              </w:rPr>
            </w:pPr>
            <w:r>
              <w:rPr>
                <w:rFonts w:ascii="Verdana" w:hAnsi="Verdana"/>
                <w:sz w:val="20"/>
                <w:lang w:val="en-GB"/>
              </w:rPr>
              <w:t>English B2</w:t>
            </w:r>
          </w:p>
          <w:p w14:paraId="69981CBB" w14:textId="77777777" w:rsidR="006238BF" w:rsidRPr="006F0FF7" w:rsidRDefault="006238BF" w:rsidP="009D13C7">
            <w:pPr>
              <w:spacing w:after="0" w:line="240" w:lineRule="auto"/>
              <w:rPr>
                <w:rFonts w:ascii="Verdana" w:hAnsi="Verdana"/>
                <w:sz w:val="20"/>
                <w:lang w:val="en-GB"/>
              </w:rPr>
            </w:pPr>
            <w:r>
              <w:rPr>
                <w:rFonts w:ascii="Verdana" w:hAnsi="Verdana"/>
                <w:sz w:val="20"/>
                <w:lang w:val="en-GB"/>
              </w:rPr>
              <w:t>Croatian A1-A2, if applicable</w:t>
            </w:r>
          </w:p>
        </w:tc>
        <w:tc>
          <w:tcPr>
            <w:tcW w:w="1985" w:type="dxa"/>
            <w:shd w:val="clear" w:color="auto" w:fill="auto"/>
          </w:tcPr>
          <w:p w14:paraId="69981CBC" w14:textId="77777777" w:rsidR="006238BF" w:rsidRPr="006F0FF7" w:rsidRDefault="006238BF" w:rsidP="009D13C7">
            <w:pPr>
              <w:rPr>
                <w:rFonts w:ascii="Verdana" w:hAnsi="Verdana"/>
                <w:sz w:val="20"/>
                <w:lang w:val="en-GB"/>
              </w:rPr>
            </w:pPr>
            <w:r>
              <w:rPr>
                <w:rFonts w:ascii="Verdana" w:hAnsi="Verdana"/>
                <w:sz w:val="20"/>
                <w:lang w:val="en-GB"/>
              </w:rPr>
              <w:t>English C1</w:t>
            </w:r>
          </w:p>
        </w:tc>
      </w:tr>
      <w:tr w:rsidR="006238BF" w:rsidRPr="006F0FF7" w14:paraId="69981CC4" w14:textId="77777777" w:rsidTr="009D13C7">
        <w:tc>
          <w:tcPr>
            <w:tcW w:w="1378" w:type="dxa"/>
            <w:shd w:val="clear" w:color="auto" w:fill="auto"/>
          </w:tcPr>
          <w:p w14:paraId="69981CBE" w14:textId="77777777" w:rsidR="006238BF" w:rsidRPr="006F0FF7" w:rsidRDefault="006238BF" w:rsidP="009D13C7">
            <w:pPr>
              <w:rPr>
                <w:rFonts w:ascii="Verdana" w:hAnsi="Verdana"/>
                <w:sz w:val="20"/>
                <w:lang w:val="en-GB"/>
              </w:rPr>
            </w:pPr>
            <w:r w:rsidRPr="00240E81">
              <w:rPr>
                <w:rFonts w:ascii="Verdana" w:hAnsi="Verdana"/>
                <w:sz w:val="20"/>
                <w:highlight w:val="yellow"/>
                <w:lang w:val="en-GB"/>
              </w:rPr>
              <w:t>Partner University</w:t>
            </w:r>
          </w:p>
        </w:tc>
        <w:tc>
          <w:tcPr>
            <w:tcW w:w="1468" w:type="dxa"/>
            <w:shd w:val="clear" w:color="auto" w:fill="auto"/>
          </w:tcPr>
          <w:p w14:paraId="69981CBF" w14:textId="77777777" w:rsidR="006238BF" w:rsidRPr="006F0FF7" w:rsidRDefault="006238BF" w:rsidP="009D13C7">
            <w:pPr>
              <w:rPr>
                <w:rFonts w:ascii="Verdana" w:hAnsi="Verdana"/>
                <w:sz w:val="20"/>
                <w:lang w:val="en-GB"/>
              </w:rPr>
            </w:pPr>
          </w:p>
        </w:tc>
        <w:tc>
          <w:tcPr>
            <w:tcW w:w="1309" w:type="dxa"/>
            <w:shd w:val="clear" w:color="auto" w:fill="auto"/>
          </w:tcPr>
          <w:p w14:paraId="69981CC0" w14:textId="77777777" w:rsidR="006238BF" w:rsidRPr="006F0FF7" w:rsidRDefault="006238BF" w:rsidP="009D13C7">
            <w:pPr>
              <w:rPr>
                <w:rFonts w:ascii="Verdana" w:hAnsi="Verdana"/>
                <w:sz w:val="20"/>
                <w:lang w:val="en-GB"/>
              </w:rPr>
            </w:pPr>
          </w:p>
        </w:tc>
        <w:tc>
          <w:tcPr>
            <w:tcW w:w="1309" w:type="dxa"/>
            <w:shd w:val="clear" w:color="auto" w:fill="auto"/>
          </w:tcPr>
          <w:p w14:paraId="69981CC1" w14:textId="77777777" w:rsidR="006238BF" w:rsidRPr="006F0FF7" w:rsidRDefault="006238BF" w:rsidP="009D13C7">
            <w:pPr>
              <w:rPr>
                <w:rFonts w:ascii="Verdana" w:hAnsi="Verdana"/>
                <w:sz w:val="20"/>
                <w:lang w:val="en-GB"/>
              </w:rPr>
            </w:pPr>
          </w:p>
        </w:tc>
        <w:tc>
          <w:tcPr>
            <w:tcW w:w="1899" w:type="dxa"/>
            <w:shd w:val="clear" w:color="auto" w:fill="auto"/>
          </w:tcPr>
          <w:p w14:paraId="69981CC2" w14:textId="77777777" w:rsidR="006238BF" w:rsidRPr="006F0FF7" w:rsidRDefault="006238BF" w:rsidP="009D13C7">
            <w:pPr>
              <w:rPr>
                <w:rFonts w:ascii="Verdana" w:hAnsi="Verdana"/>
                <w:sz w:val="20"/>
                <w:lang w:val="en-GB"/>
              </w:rPr>
            </w:pPr>
          </w:p>
        </w:tc>
        <w:tc>
          <w:tcPr>
            <w:tcW w:w="1985" w:type="dxa"/>
            <w:shd w:val="clear" w:color="auto" w:fill="auto"/>
          </w:tcPr>
          <w:p w14:paraId="69981CC3" w14:textId="77777777" w:rsidR="006238BF" w:rsidRPr="006F0FF7" w:rsidRDefault="006238BF" w:rsidP="009D13C7">
            <w:pPr>
              <w:rPr>
                <w:rFonts w:ascii="Verdana" w:hAnsi="Verdana"/>
                <w:sz w:val="20"/>
                <w:lang w:val="en-GB"/>
              </w:rPr>
            </w:pPr>
          </w:p>
        </w:tc>
      </w:tr>
    </w:tbl>
    <w:p w14:paraId="69981CC5" w14:textId="77777777" w:rsidR="006238BF" w:rsidRDefault="006238BF" w:rsidP="006238BF">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14:paraId="69981CC6" w14:textId="77777777" w:rsidR="006238BF" w:rsidRDefault="006238BF" w:rsidP="006238BF">
      <w:pPr>
        <w:keepNext/>
        <w:keepLines/>
        <w:tabs>
          <w:tab w:val="left" w:pos="426"/>
        </w:tabs>
        <w:rPr>
          <w:rFonts w:ascii="Verdana" w:hAnsi="Verdana"/>
          <w:b/>
          <w:color w:val="002060"/>
          <w:lang w:val="en-GB"/>
        </w:rPr>
      </w:pPr>
      <w:r>
        <w:rPr>
          <w:rFonts w:ascii="Verdana" w:hAnsi="Verdana"/>
          <w:b/>
          <w:color w:val="002060"/>
          <w:lang w:val="en-GB"/>
        </w:rPr>
        <w:lastRenderedPageBreak/>
        <w:t>D.</w:t>
      </w:r>
      <w:r>
        <w:rPr>
          <w:rFonts w:ascii="Verdana" w:hAnsi="Verdana"/>
          <w:b/>
          <w:color w:val="002060"/>
          <w:lang w:val="en-GB"/>
        </w:rPr>
        <w:tab/>
        <w:t>Additional requirements</w:t>
      </w:r>
    </w:p>
    <w:p w14:paraId="69981CC7" w14:textId="77777777" w:rsidR="006238BF" w:rsidRPr="00240E81" w:rsidRDefault="006238BF" w:rsidP="006238BF">
      <w:pPr>
        <w:autoSpaceDE w:val="0"/>
        <w:autoSpaceDN w:val="0"/>
        <w:adjustRightInd w:val="0"/>
        <w:spacing w:after="0"/>
        <w:jc w:val="both"/>
        <w:rPr>
          <w:rFonts w:ascii="Verdana" w:hAnsi="Verdana"/>
          <w:b/>
          <w:sz w:val="20"/>
          <w:szCs w:val="20"/>
          <w:lang w:val="en-GB"/>
        </w:rPr>
      </w:pPr>
      <w:r w:rsidRPr="00240E81">
        <w:rPr>
          <w:rFonts w:ascii="Verdana" w:hAnsi="Verdana"/>
          <w:b/>
          <w:sz w:val="20"/>
          <w:szCs w:val="20"/>
          <w:lang w:val="en-GB"/>
        </w:rPr>
        <w:t>HR SPLIT01:</w:t>
      </w:r>
    </w:p>
    <w:p w14:paraId="69981CC8" w14:textId="77777777" w:rsidR="006238BF" w:rsidRDefault="006238BF" w:rsidP="006238BF">
      <w:pPr>
        <w:autoSpaceDE w:val="0"/>
        <w:autoSpaceDN w:val="0"/>
        <w:adjustRightInd w:val="0"/>
        <w:spacing w:after="0"/>
        <w:jc w:val="both"/>
        <w:rPr>
          <w:rStyle w:val="Hyperlink"/>
          <w:rFonts w:ascii="Verdana" w:hAnsi="Verdana"/>
          <w:sz w:val="20"/>
          <w:szCs w:val="20"/>
          <w:lang w:val="en-GB"/>
        </w:rPr>
      </w:pPr>
      <w:r w:rsidRPr="004449CF">
        <w:rPr>
          <w:rFonts w:ascii="Verdana" w:hAnsi="Verdana"/>
          <w:sz w:val="20"/>
          <w:szCs w:val="20"/>
          <w:lang w:val="en-GB"/>
        </w:rPr>
        <w:t>In case of additional requirements in regard to academic, organisational or other aspects (e.g. students with special needs) please contact the International Office:</w:t>
      </w:r>
      <w:r>
        <w:rPr>
          <w:rFonts w:ascii="Verdana" w:hAnsi="Verdana"/>
          <w:sz w:val="20"/>
          <w:szCs w:val="20"/>
          <w:lang w:val="en-GB"/>
        </w:rPr>
        <w:t xml:space="preserve"> </w:t>
      </w:r>
      <w:hyperlink r:id="rId13" w:history="1">
        <w:r w:rsidRPr="008D07FD">
          <w:rPr>
            <w:rStyle w:val="Hyperlink"/>
            <w:rFonts w:ascii="Verdana" w:hAnsi="Verdana"/>
            <w:sz w:val="20"/>
            <w:szCs w:val="20"/>
            <w:lang w:val="en-GB"/>
          </w:rPr>
          <w:t>erasmus@unist.hr</w:t>
        </w:r>
      </w:hyperlink>
    </w:p>
    <w:p w14:paraId="0EADBC6A" w14:textId="77777777" w:rsidR="0008307B" w:rsidRDefault="0008307B" w:rsidP="006238BF">
      <w:pPr>
        <w:autoSpaceDE w:val="0"/>
        <w:autoSpaceDN w:val="0"/>
        <w:adjustRightInd w:val="0"/>
        <w:spacing w:after="0"/>
        <w:jc w:val="both"/>
        <w:rPr>
          <w:rFonts w:ascii="Verdana" w:hAnsi="Verdana"/>
          <w:sz w:val="20"/>
          <w:highlight w:val="yellow"/>
          <w:lang w:val="en-GB"/>
        </w:rPr>
      </w:pPr>
    </w:p>
    <w:p w14:paraId="69981CC9" w14:textId="27DE1A90" w:rsidR="006238BF" w:rsidRDefault="006238BF" w:rsidP="006238BF">
      <w:pPr>
        <w:autoSpaceDE w:val="0"/>
        <w:autoSpaceDN w:val="0"/>
        <w:adjustRightInd w:val="0"/>
        <w:spacing w:after="0"/>
        <w:jc w:val="both"/>
        <w:rPr>
          <w:rFonts w:ascii="Verdana" w:hAnsi="Verdana"/>
          <w:sz w:val="20"/>
          <w:lang w:val="en-GB"/>
        </w:rPr>
      </w:pPr>
      <w:bookmarkStart w:id="0" w:name="_GoBack"/>
      <w:bookmarkEnd w:id="0"/>
      <w:r w:rsidRPr="00240E81">
        <w:rPr>
          <w:rFonts w:ascii="Verdana" w:hAnsi="Verdana"/>
          <w:sz w:val="20"/>
          <w:highlight w:val="yellow"/>
          <w:lang w:val="en-GB"/>
        </w:rPr>
        <w:t>Partner University</w:t>
      </w:r>
    </w:p>
    <w:p w14:paraId="69981CCA" w14:textId="77777777" w:rsidR="006238BF" w:rsidRDefault="006238BF" w:rsidP="006238BF">
      <w:pPr>
        <w:autoSpaceDE w:val="0"/>
        <w:autoSpaceDN w:val="0"/>
        <w:adjustRightInd w:val="0"/>
        <w:spacing w:after="0"/>
        <w:jc w:val="both"/>
        <w:rPr>
          <w:rFonts w:ascii="Verdana" w:hAnsi="Verdana"/>
          <w:sz w:val="20"/>
          <w:szCs w:val="20"/>
          <w:lang w:val="en-GB"/>
        </w:rPr>
      </w:pPr>
    </w:p>
    <w:p w14:paraId="69981CCB" w14:textId="77777777" w:rsidR="006238BF" w:rsidRPr="00E46AF7" w:rsidRDefault="006238BF" w:rsidP="006238BF">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14:paraId="69981CCC" w14:textId="77777777" w:rsidR="006238BF" w:rsidRDefault="006238BF" w:rsidP="006238BF">
      <w:pPr>
        <w:spacing w:after="120"/>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6238BF" w:rsidRPr="006F0FF7" w14:paraId="69981CD3" w14:textId="77777777" w:rsidTr="009D13C7">
        <w:tc>
          <w:tcPr>
            <w:tcW w:w="2962" w:type="dxa"/>
            <w:shd w:val="clear" w:color="auto" w:fill="003399"/>
          </w:tcPr>
          <w:p w14:paraId="69981CCD" w14:textId="77777777" w:rsidR="006238BF" w:rsidRDefault="006238BF" w:rsidP="009D13C7">
            <w:pPr>
              <w:spacing w:after="0"/>
              <w:jc w:val="center"/>
              <w:rPr>
                <w:rFonts w:ascii="Verdana" w:hAnsi="Verdana"/>
                <w:b/>
                <w:bCs/>
                <w:color w:val="FFFFFF"/>
                <w:sz w:val="20"/>
                <w:lang w:val="en-GB"/>
              </w:rPr>
            </w:pPr>
            <w:r w:rsidRPr="006F0FF7">
              <w:rPr>
                <w:rFonts w:ascii="Verdana" w:hAnsi="Verdana"/>
                <w:b/>
                <w:bCs/>
                <w:color w:val="FFFFFF"/>
                <w:sz w:val="20"/>
                <w:lang w:val="en-GB"/>
              </w:rPr>
              <w:t>Receiving institution</w:t>
            </w:r>
          </w:p>
          <w:p w14:paraId="69981CCE"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894" w:type="dxa"/>
            <w:shd w:val="clear" w:color="auto" w:fill="003399"/>
          </w:tcPr>
          <w:p w14:paraId="69981CCF" w14:textId="77777777" w:rsidR="006238BF" w:rsidRDefault="006238BF" w:rsidP="009D13C7">
            <w:pPr>
              <w:spacing w:after="0"/>
              <w:jc w:val="center"/>
              <w:rPr>
                <w:rFonts w:ascii="Verdana" w:hAnsi="Verdana"/>
                <w:b/>
                <w:bCs/>
                <w:color w:val="FFFFFF"/>
                <w:sz w:val="20"/>
                <w:lang w:val="en-GB"/>
              </w:rPr>
            </w:pPr>
            <w:r w:rsidRPr="006F0FF7">
              <w:rPr>
                <w:rFonts w:ascii="Verdana" w:hAnsi="Verdana"/>
                <w:b/>
                <w:bCs/>
                <w:color w:val="FFFFFF"/>
                <w:sz w:val="20"/>
                <w:lang w:val="en-GB"/>
              </w:rPr>
              <w:t>Autumn term*</w:t>
            </w:r>
          </w:p>
          <w:p w14:paraId="69981CD0"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c>
          <w:tcPr>
            <w:tcW w:w="2977" w:type="dxa"/>
            <w:shd w:val="clear" w:color="auto" w:fill="003399"/>
          </w:tcPr>
          <w:p w14:paraId="69981CD1" w14:textId="77777777" w:rsidR="006238BF" w:rsidRDefault="006238BF" w:rsidP="009D13C7">
            <w:pPr>
              <w:spacing w:after="0"/>
              <w:jc w:val="center"/>
              <w:rPr>
                <w:rFonts w:ascii="Verdana" w:hAnsi="Verdana"/>
                <w:b/>
                <w:bCs/>
                <w:color w:val="FFFFFF"/>
                <w:sz w:val="20"/>
                <w:lang w:val="en-GB"/>
              </w:rPr>
            </w:pPr>
            <w:r w:rsidRPr="006F0FF7">
              <w:rPr>
                <w:rFonts w:ascii="Verdana" w:hAnsi="Verdana"/>
                <w:b/>
                <w:bCs/>
                <w:color w:val="FFFFFF"/>
                <w:sz w:val="20"/>
                <w:lang w:val="en-GB"/>
              </w:rPr>
              <w:t>Spring term*</w:t>
            </w:r>
          </w:p>
          <w:p w14:paraId="69981CD2"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r>
      <w:tr w:rsidR="006238BF" w:rsidRPr="006F0FF7" w14:paraId="69981CDA" w14:textId="77777777" w:rsidTr="009D13C7">
        <w:tc>
          <w:tcPr>
            <w:tcW w:w="2962" w:type="dxa"/>
            <w:shd w:val="clear" w:color="auto" w:fill="auto"/>
          </w:tcPr>
          <w:p w14:paraId="69981CD4" w14:textId="77777777" w:rsidR="006238BF" w:rsidRDefault="006238BF" w:rsidP="00AD7688">
            <w:pPr>
              <w:autoSpaceDE w:val="0"/>
              <w:autoSpaceDN w:val="0"/>
              <w:adjustRightInd w:val="0"/>
              <w:spacing w:after="0" w:line="240" w:lineRule="auto"/>
              <w:jc w:val="center"/>
              <w:rPr>
                <w:rFonts w:ascii="Verdana" w:hAnsi="Verdana"/>
                <w:b/>
                <w:sz w:val="20"/>
                <w:szCs w:val="20"/>
                <w:lang w:val="en-GB"/>
              </w:rPr>
            </w:pPr>
          </w:p>
          <w:p w14:paraId="69981CD5" w14:textId="77777777" w:rsidR="006238BF" w:rsidRPr="00240E81" w:rsidRDefault="006238BF" w:rsidP="00AD7688">
            <w:pPr>
              <w:autoSpaceDE w:val="0"/>
              <w:autoSpaceDN w:val="0"/>
              <w:adjustRightInd w:val="0"/>
              <w:spacing w:after="0" w:line="240" w:lineRule="auto"/>
              <w:jc w:val="center"/>
              <w:rPr>
                <w:rFonts w:ascii="Verdana" w:hAnsi="Verdana"/>
                <w:b/>
                <w:sz w:val="20"/>
                <w:szCs w:val="20"/>
                <w:lang w:val="en-GB"/>
              </w:rPr>
            </w:pPr>
            <w:r>
              <w:rPr>
                <w:rFonts w:ascii="Verdana" w:hAnsi="Verdana"/>
                <w:b/>
                <w:sz w:val="20"/>
                <w:szCs w:val="20"/>
                <w:lang w:val="en-GB"/>
              </w:rPr>
              <w:t>HR SPLIT01</w:t>
            </w:r>
          </w:p>
        </w:tc>
        <w:tc>
          <w:tcPr>
            <w:tcW w:w="2894" w:type="dxa"/>
            <w:shd w:val="clear" w:color="auto" w:fill="auto"/>
          </w:tcPr>
          <w:p w14:paraId="69981CD6" w14:textId="77777777" w:rsidR="006238BF" w:rsidRDefault="006238BF" w:rsidP="00AD7688">
            <w:pPr>
              <w:spacing w:after="0" w:line="240" w:lineRule="auto"/>
              <w:jc w:val="center"/>
              <w:rPr>
                <w:rFonts w:ascii="Verdana" w:hAnsi="Verdana"/>
                <w:sz w:val="20"/>
                <w:lang w:val="en-GB"/>
              </w:rPr>
            </w:pPr>
          </w:p>
          <w:p w14:paraId="69981CD7" w14:textId="77777777" w:rsidR="006238BF" w:rsidRPr="006F0FF7" w:rsidRDefault="006238BF" w:rsidP="00AD7688">
            <w:pPr>
              <w:spacing w:after="0" w:line="240" w:lineRule="auto"/>
              <w:jc w:val="center"/>
              <w:rPr>
                <w:rFonts w:ascii="Verdana" w:hAnsi="Verdana"/>
                <w:sz w:val="20"/>
                <w:lang w:val="en-GB"/>
              </w:rPr>
            </w:pPr>
            <w:r>
              <w:rPr>
                <w:rFonts w:ascii="Verdana" w:hAnsi="Verdana"/>
                <w:sz w:val="20"/>
                <w:lang w:val="en-GB"/>
              </w:rPr>
              <w:t>1 June</w:t>
            </w:r>
          </w:p>
        </w:tc>
        <w:tc>
          <w:tcPr>
            <w:tcW w:w="2977" w:type="dxa"/>
            <w:shd w:val="clear" w:color="auto" w:fill="auto"/>
          </w:tcPr>
          <w:p w14:paraId="69981CD8" w14:textId="77777777" w:rsidR="006238BF" w:rsidRDefault="006238BF" w:rsidP="00AD7688">
            <w:pPr>
              <w:spacing w:after="0" w:line="240" w:lineRule="auto"/>
              <w:jc w:val="center"/>
              <w:rPr>
                <w:rFonts w:ascii="Verdana" w:hAnsi="Verdana"/>
                <w:sz w:val="20"/>
                <w:lang w:val="en-GB"/>
              </w:rPr>
            </w:pPr>
          </w:p>
          <w:p w14:paraId="69981CD9" w14:textId="77777777" w:rsidR="006238BF" w:rsidRPr="006F0FF7" w:rsidRDefault="006238BF" w:rsidP="00AD7688">
            <w:pPr>
              <w:spacing w:after="0" w:line="240" w:lineRule="auto"/>
              <w:jc w:val="center"/>
              <w:rPr>
                <w:rFonts w:ascii="Verdana" w:hAnsi="Verdana"/>
                <w:sz w:val="20"/>
                <w:lang w:val="en-GB"/>
              </w:rPr>
            </w:pPr>
            <w:r>
              <w:rPr>
                <w:rFonts w:ascii="Verdana" w:hAnsi="Verdana"/>
                <w:sz w:val="20"/>
                <w:lang w:val="en-GB"/>
              </w:rPr>
              <w:t>1 November</w:t>
            </w:r>
          </w:p>
        </w:tc>
      </w:tr>
      <w:tr w:rsidR="006238BF" w:rsidRPr="006F0FF7" w14:paraId="69981CDE" w14:textId="77777777" w:rsidTr="009D13C7">
        <w:tc>
          <w:tcPr>
            <w:tcW w:w="2962" w:type="dxa"/>
            <w:shd w:val="clear" w:color="auto" w:fill="auto"/>
          </w:tcPr>
          <w:p w14:paraId="69981CDB" w14:textId="77777777" w:rsidR="006238BF" w:rsidRPr="006F0FF7" w:rsidRDefault="006238BF" w:rsidP="009D13C7">
            <w:pPr>
              <w:rPr>
                <w:rFonts w:ascii="Verdana" w:hAnsi="Verdana"/>
                <w:sz w:val="20"/>
                <w:lang w:val="en-GB"/>
              </w:rPr>
            </w:pPr>
          </w:p>
        </w:tc>
        <w:tc>
          <w:tcPr>
            <w:tcW w:w="2894" w:type="dxa"/>
            <w:shd w:val="clear" w:color="auto" w:fill="auto"/>
          </w:tcPr>
          <w:p w14:paraId="69981CDC" w14:textId="77777777" w:rsidR="006238BF" w:rsidRPr="006F0FF7" w:rsidRDefault="006238BF" w:rsidP="009D13C7">
            <w:pPr>
              <w:rPr>
                <w:rFonts w:ascii="Verdana" w:hAnsi="Verdana"/>
                <w:sz w:val="20"/>
                <w:lang w:val="en-GB"/>
              </w:rPr>
            </w:pPr>
          </w:p>
        </w:tc>
        <w:tc>
          <w:tcPr>
            <w:tcW w:w="2977" w:type="dxa"/>
            <w:shd w:val="clear" w:color="auto" w:fill="auto"/>
          </w:tcPr>
          <w:p w14:paraId="69981CDD" w14:textId="77777777" w:rsidR="006238BF" w:rsidRPr="006F0FF7" w:rsidRDefault="006238BF" w:rsidP="009D13C7">
            <w:pPr>
              <w:rPr>
                <w:rFonts w:ascii="Verdana" w:hAnsi="Verdana"/>
                <w:sz w:val="20"/>
                <w:lang w:val="en-GB"/>
              </w:rPr>
            </w:pPr>
          </w:p>
        </w:tc>
      </w:tr>
    </w:tbl>
    <w:p w14:paraId="69981CDF" w14:textId="77777777" w:rsidR="006238BF" w:rsidRPr="0004347D" w:rsidRDefault="006238BF" w:rsidP="006238BF">
      <w:pPr>
        <w:spacing w:before="120" w:after="360"/>
        <w:ind w:left="425"/>
        <w:rPr>
          <w:rFonts w:ascii="Verdana" w:hAnsi="Verdana"/>
          <w:i/>
          <w:sz w:val="20"/>
          <w:lang w:val="en-GB"/>
        </w:rPr>
      </w:pPr>
      <w:r w:rsidRPr="0004347D">
        <w:rPr>
          <w:rFonts w:ascii="Verdana" w:hAnsi="Verdana"/>
          <w:i/>
          <w:sz w:val="20"/>
          <w:lang w:val="en-GB"/>
        </w:rPr>
        <w:t>[* to be adapted in case of a trimester system]</w:t>
      </w:r>
    </w:p>
    <w:p w14:paraId="69981CE0" w14:textId="77777777" w:rsidR="006238BF" w:rsidRPr="00641F44" w:rsidRDefault="006238BF" w:rsidP="006238BF">
      <w:pPr>
        <w:spacing w:after="120"/>
        <w:ind w:left="709" w:hanging="284"/>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 xml:space="preserve">send its decision within </w:t>
      </w:r>
      <w:r>
        <w:rPr>
          <w:rFonts w:ascii="Verdana" w:hAnsi="Verdana"/>
          <w:sz w:val="20"/>
          <w:lang w:val="en-GB"/>
        </w:rPr>
        <w:t>4-6</w:t>
      </w:r>
      <w:r w:rsidRPr="00641F44">
        <w:rPr>
          <w:rFonts w:ascii="Verdana" w:hAnsi="Verdana"/>
          <w:sz w:val="20"/>
          <w:lang w:val="en-GB"/>
        </w:rPr>
        <w:t xml:space="preserve"> weeks.</w:t>
      </w:r>
    </w:p>
    <w:p w14:paraId="69981CE1" w14:textId="77777777" w:rsidR="006238BF" w:rsidRPr="00E46AF7" w:rsidRDefault="006238BF" w:rsidP="006238BF">
      <w:pPr>
        <w:spacing w:after="120"/>
        <w:ind w:left="709"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 xml:space="preserve">A Transcript of Records will be issued by the receiving institution no later than </w:t>
      </w:r>
      <w:r>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69981CE2" w14:textId="77777777" w:rsidR="006238BF" w:rsidRPr="00641F44" w:rsidRDefault="006238BF" w:rsidP="006238BF">
      <w:pPr>
        <w:spacing w:after="120"/>
        <w:ind w:left="709"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14:paraId="69981CE3" w14:textId="77777777" w:rsidR="006238BF" w:rsidRPr="002F743A" w:rsidRDefault="006238BF" w:rsidP="006238BF">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rPr>
      </w:pPr>
      <w:r w:rsidRPr="002F743A">
        <w:rPr>
          <w:rFonts w:ascii="Verdana" w:hAnsi="Verdana"/>
          <w:sz w:val="20"/>
          <w:szCs w:val="20"/>
          <w:lang w:val="en-GB"/>
        </w:rPr>
        <w:t xml:space="preserve">The </w:t>
      </w:r>
      <w:r w:rsidRPr="002F743A">
        <w:rPr>
          <w:rFonts w:ascii="Verdana" w:hAnsi="Verdana"/>
          <w:sz w:val="20"/>
          <w:szCs w:val="20"/>
        </w:rPr>
        <w:t xml:space="preserve">above parties agree to co-operate in the activities shown below within the Erasmus + </w:t>
      </w:r>
      <w:proofErr w:type="spellStart"/>
      <w:r w:rsidRPr="002F743A">
        <w:rPr>
          <w:rFonts w:ascii="Verdana" w:hAnsi="Verdana"/>
          <w:sz w:val="20"/>
          <w:szCs w:val="20"/>
        </w:rPr>
        <w:t>programme</w:t>
      </w:r>
      <w:proofErr w:type="spellEnd"/>
      <w:r w:rsidRPr="002F743A">
        <w:rPr>
          <w:rFonts w:ascii="Verdana" w:hAnsi="Verdana"/>
          <w:sz w:val="20"/>
          <w:szCs w:val="20"/>
        </w:rPr>
        <w:t>. Both parties agree to abide by the principles and conditions set out in the Guidelines for Applicants and Erasmus Charter. Both parties undertake to abide by the bilaterally agreed terms of this co-operation agreement.</w:t>
      </w:r>
    </w:p>
    <w:p w14:paraId="69981CE4" w14:textId="77777777" w:rsidR="006238BF" w:rsidRPr="002F743A" w:rsidRDefault="006238BF" w:rsidP="006238BF">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lang w:val="en-GB"/>
        </w:rPr>
      </w:pPr>
      <w:r w:rsidRPr="002F743A">
        <w:rPr>
          <w:rFonts w:ascii="Verdana" w:hAnsi="Verdana"/>
          <w:sz w:val="20"/>
          <w:szCs w:val="20"/>
          <w:lang w:val="en-GB"/>
        </w:rPr>
        <w:t>In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r w:rsidRPr="002F743A">
        <w:rPr>
          <w:rFonts w:ascii="Verdana" w:hAnsi="Verdana"/>
          <w:sz w:val="20"/>
          <w:szCs w:val="20"/>
        </w:rPr>
        <w:t xml:space="preserve">                                                                                                                                 </w:t>
      </w:r>
    </w:p>
    <w:p w14:paraId="69981CE5" w14:textId="77777777" w:rsidR="006238BF" w:rsidRPr="00E46AF7" w:rsidRDefault="006238BF" w:rsidP="006238BF">
      <w:pPr>
        <w:pStyle w:val="ListParagraph"/>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69981CE6" w14:textId="77777777" w:rsidR="006238BF" w:rsidRPr="00E9496A" w:rsidRDefault="006238BF" w:rsidP="006238BF">
      <w:pPr>
        <w:pStyle w:val="ListParagraph"/>
        <w:keepNext/>
        <w:keepLines/>
        <w:widowControl w:val="0"/>
        <w:tabs>
          <w:tab w:val="left" w:pos="-360"/>
        </w:tabs>
        <w:spacing w:after="240"/>
        <w:ind w:left="426" w:hanging="1"/>
        <w:jc w:val="both"/>
        <w:rPr>
          <w:rFonts w:ascii="Verdana" w:hAnsi="Verdana"/>
          <w:color w:val="002060"/>
          <w:sz w:val="20"/>
          <w:szCs w:val="20"/>
          <w:u w:val="single"/>
          <w:lang w:eastAsia="en-GB"/>
        </w:rPr>
      </w:pPr>
    </w:p>
    <w:p w14:paraId="69981CE7" w14:textId="77777777" w:rsidR="006238BF" w:rsidRPr="00E46AF7" w:rsidRDefault="006238BF" w:rsidP="006238BF">
      <w:pPr>
        <w:pStyle w:val="ListParagraph"/>
        <w:keepNext/>
        <w:keepLines/>
        <w:widowControl w:val="0"/>
        <w:tabs>
          <w:tab w:val="left" w:pos="-360"/>
        </w:tabs>
        <w:spacing w:after="12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14:paraId="69981CE8" w14:textId="780ABC45" w:rsidR="006238BF" w:rsidRPr="003F5D38" w:rsidRDefault="006238BF" w:rsidP="006238BF">
      <w:pPr>
        <w:autoSpaceDE w:val="0"/>
        <w:autoSpaceDN w:val="0"/>
        <w:adjustRightInd w:val="0"/>
        <w:spacing w:after="120" w:line="240" w:lineRule="auto"/>
        <w:ind w:left="709"/>
      </w:pPr>
      <w:r w:rsidRPr="00240E81">
        <w:rPr>
          <w:rFonts w:ascii="Verdana" w:hAnsi="Verdana"/>
          <w:b/>
          <w:sz w:val="20"/>
          <w:lang w:val="en-GB"/>
        </w:rPr>
        <w:t xml:space="preserve">HR SPLIT01: </w:t>
      </w:r>
      <w:hyperlink r:id="rId14" w:history="1">
        <w:r w:rsidR="003F5D38" w:rsidRPr="003F5D38">
          <w:rPr>
            <w:rStyle w:val="Hyperlink"/>
            <w:rFonts w:ascii="Verdana" w:hAnsi="Verdana"/>
            <w:sz w:val="20"/>
            <w:lang w:val="en-GB"/>
          </w:rPr>
          <w:t>http://www.unist.hr/Portals/0/adam/Content/pOM84Scxck-y_EjBhmiiZQ/Text/UNIST%20grading%20system-1.pdf</w:t>
        </w:r>
      </w:hyperlink>
      <w:r w:rsidR="003F5D38" w:rsidRPr="003F5D38">
        <w:rPr>
          <w:rFonts w:ascii="Verdana" w:hAnsi="Verdana"/>
          <w:sz w:val="20"/>
          <w:lang w:val="en-GB"/>
        </w:rPr>
        <w:t xml:space="preserve"> </w:t>
      </w:r>
    </w:p>
    <w:p w14:paraId="69981CE9" w14:textId="77777777" w:rsidR="006238BF" w:rsidRPr="00240E81" w:rsidRDefault="006238BF" w:rsidP="006238BF">
      <w:pPr>
        <w:spacing w:after="120" w:line="240" w:lineRule="auto"/>
        <w:ind w:firstLine="708"/>
        <w:rPr>
          <w:rFonts w:ascii="Arial" w:eastAsia="Times New Roman" w:hAnsi="Arial" w:cs="Arial"/>
          <w:color w:val="000000"/>
          <w:sz w:val="18"/>
          <w:szCs w:val="18"/>
          <w:lang w:val="hr-HR" w:eastAsia="hr-HR"/>
        </w:rPr>
      </w:pPr>
      <w:proofErr w:type="spellStart"/>
      <w:r w:rsidRPr="00240E81">
        <w:rPr>
          <w:rFonts w:ascii="Verdana" w:eastAsia="Times New Roman" w:hAnsi="Verdana" w:cs="Arial"/>
          <w:color w:val="000000"/>
          <w:sz w:val="20"/>
          <w:szCs w:val="20"/>
          <w:lang w:val="hr-HR" w:eastAsia="hr-HR"/>
        </w:rPr>
        <w:t>Traditional</w:t>
      </w:r>
      <w:proofErr w:type="spellEnd"/>
      <w:r w:rsidRPr="00240E81">
        <w:rPr>
          <w:rFonts w:ascii="Verdana" w:eastAsia="Times New Roman" w:hAnsi="Verdana" w:cs="Arial"/>
          <w:color w:val="000000"/>
          <w:sz w:val="20"/>
          <w:szCs w:val="20"/>
          <w:lang w:val="hr-HR" w:eastAsia="hr-HR"/>
        </w:rPr>
        <w:t xml:space="preserve"> </w:t>
      </w:r>
      <w:proofErr w:type="spellStart"/>
      <w:r w:rsidRPr="00240E81">
        <w:rPr>
          <w:rFonts w:ascii="Verdana" w:eastAsia="Times New Roman" w:hAnsi="Verdana" w:cs="Arial"/>
          <w:color w:val="000000"/>
          <w:sz w:val="20"/>
          <w:szCs w:val="20"/>
          <w:lang w:val="hr-HR" w:eastAsia="hr-HR"/>
        </w:rPr>
        <w:t>Grading</w:t>
      </w:r>
      <w:proofErr w:type="spellEnd"/>
      <w:r w:rsidRPr="00240E81">
        <w:rPr>
          <w:rFonts w:ascii="Verdana" w:eastAsia="Times New Roman" w:hAnsi="Verdana" w:cs="Arial"/>
          <w:color w:val="000000"/>
          <w:sz w:val="20"/>
          <w:szCs w:val="20"/>
          <w:lang w:val="hr-HR" w:eastAsia="hr-HR"/>
        </w:rPr>
        <w:t xml:space="preserve"> system </w:t>
      </w:r>
      <w:proofErr w:type="spellStart"/>
      <w:r w:rsidRPr="00240E81">
        <w:rPr>
          <w:rFonts w:ascii="Verdana" w:eastAsia="Times New Roman" w:hAnsi="Verdana" w:cs="Arial"/>
          <w:color w:val="000000"/>
          <w:sz w:val="20"/>
          <w:szCs w:val="20"/>
          <w:lang w:val="hr-HR" w:eastAsia="hr-HR"/>
        </w:rPr>
        <w:t>is</w:t>
      </w:r>
      <w:proofErr w:type="spellEnd"/>
      <w:r w:rsidRPr="00240E81">
        <w:rPr>
          <w:rFonts w:ascii="Verdana" w:eastAsia="Times New Roman" w:hAnsi="Verdana" w:cs="Arial"/>
          <w:color w:val="000000"/>
          <w:sz w:val="20"/>
          <w:szCs w:val="20"/>
          <w:lang w:val="hr-HR" w:eastAsia="hr-HR"/>
        </w:rPr>
        <w:t xml:space="preserve"> as </w:t>
      </w:r>
      <w:proofErr w:type="spellStart"/>
      <w:r w:rsidRPr="00240E81">
        <w:rPr>
          <w:rFonts w:ascii="Verdana" w:eastAsia="Times New Roman" w:hAnsi="Verdana" w:cs="Arial"/>
          <w:color w:val="000000"/>
          <w:sz w:val="20"/>
          <w:szCs w:val="20"/>
          <w:lang w:val="hr-HR" w:eastAsia="hr-HR"/>
        </w:rPr>
        <w:t>follows</w:t>
      </w:r>
      <w:proofErr w:type="spellEnd"/>
      <w:r w:rsidRPr="00240E81">
        <w:rPr>
          <w:rFonts w:ascii="Verdana" w:eastAsia="Times New Roman" w:hAnsi="Verdana" w:cs="Arial"/>
          <w:color w:val="000000"/>
          <w:sz w:val="20"/>
          <w:szCs w:val="20"/>
          <w:lang w:val="hr-HR" w:eastAsia="hr-HR"/>
        </w:rPr>
        <w:t>:</w:t>
      </w:r>
    </w:p>
    <w:p w14:paraId="69981CEA" w14:textId="77777777" w:rsidR="006238BF" w:rsidRPr="00240E81" w:rsidRDefault="006238BF" w:rsidP="006238BF">
      <w:pPr>
        <w:spacing w:after="0" w:line="270" w:lineRule="atLeast"/>
        <w:ind w:left="1069" w:hanging="360"/>
        <w:rPr>
          <w:rFonts w:ascii="Arial" w:eastAsia="Times New Roman" w:hAnsi="Arial" w:cs="Arial"/>
          <w:color w:val="000000"/>
          <w:sz w:val="18"/>
          <w:szCs w:val="18"/>
          <w:lang w:val="hr-HR" w:eastAsia="hr-HR"/>
        </w:rPr>
      </w:pPr>
      <w:r w:rsidRPr="00240E81">
        <w:rPr>
          <w:rFonts w:ascii="Arial" w:eastAsia="Times New Roman" w:hAnsi="Arial" w:cs="Arial"/>
          <w:b/>
          <w:bCs/>
          <w:color w:val="000000"/>
          <w:sz w:val="18"/>
          <w:szCs w:val="18"/>
          <w:lang w:val="hr-HR" w:eastAsia="hr-HR"/>
        </w:rPr>
        <w:t>1 </w:t>
      </w:r>
      <w:r w:rsidRPr="00240E81">
        <w:rPr>
          <w:rFonts w:ascii="Arial" w:eastAsia="Times New Roman" w:hAnsi="Arial" w:cs="Arial"/>
          <w:color w:val="000000"/>
          <w:sz w:val="18"/>
          <w:szCs w:val="18"/>
          <w:lang w:val="hr-HR" w:eastAsia="hr-HR"/>
        </w:rPr>
        <w:t xml:space="preserve">– </w:t>
      </w:r>
      <w:proofErr w:type="spellStart"/>
      <w:r w:rsidRPr="00240E81">
        <w:rPr>
          <w:rFonts w:ascii="Arial" w:eastAsia="Times New Roman" w:hAnsi="Arial" w:cs="Arial"/>
          <w:color w:val="000000"/>
          <w:sz w:val="18"/>
          <w:szCs w:val="18"/>
          <w:lang w:val="hr-HR" w:eastAsia="hr-HR"/>
        </w:rPr>
        <w:t>fail</w:t>
      </w:r>
      <w:proofErr w:type="spellEnd"/>
    </w:p>
    <w:p w14:paraId="69981CEB" w14:textId="77777777" w:rsidR="006238BF" w:rsidRPr="00240E81" w:rsidRDefault="006238BF" w:rsidP="006238BF">
      <w:pPr>
        <w:spacing w:after="0" w:line="270" w:lineRule="atLeast"/>
        <w:ind w:left="1069" w:hanging="360"/>
        <w:rPr>
          <w:rFonts w:ascii="Arial" w:eastAsia="Times New Roman" w:hAnsi="Arial" w:cs="Arial"/>
          <w:color w:val="000000"/>
          <w:sz w:val="18"/>
          <w:szCs w:val="18"/>
          <w:lang w:val="hr-HR" w:eastAsia="hr-HR"/>
        </w:rPr>
      </w:pPr>
      <w:r w:rsidRPr="00240E81">
        <w:rPr>
          <w:rFonts w:ascii="Arial" w:eastAsia="Times New Roman" w:hAnsi="Arial" w:cs="Arial"/>
          <w:b/>
          <w:bCs/>
          <w:color w:val="000000"/>
          <w:sz w:val="18"/>
          <w:szCs w:val="18"/>
          <w:lang w:val="hr-HR" w:eastAsia="hr-HR"/>
        </w:rPr>
        <w:t>2</w:t>
      </w:r>
      <w:r w:rsidRPr="00240E81">
        <w:rPr>
          <w:rFonts w:ascii="Arial" w:eastAsia="Times New Roman" w:hAnsi="Arial" w:cs="Arial"/>
          <w:color w:val="000000"/>
          <w:sz w:val="18"/>
          <w:szCs w:val="18"/>
          <w:lang w:val="hr-HR" w:eastAsia="hr-HR"/>
        </w:rPr>
        <w:t xml:space="preserve"> – </w:t>
      </w:r>
      <w:proofErr w:type="spellStart"/>
      <w:r w:rsidRPr="00240E81">
        <w:rPr>
          <w:rFonts w:ascii="Arial" w:eastAsia="Times New Roman" w:hAnsi="Arial" w:cs="Arial"/>
          <w:color w:val="000000"/>
          <w:sz w:val="18"/>
          <w:szCs w:val="18"/>
          <w:lang w:val="hr-HR" w:eastAsia="hr-HR"/>
        </w:rPr>
        <w:t>pass</w:t>
      </w:r>
      <w:proofErr w:type="spellEnd"/>
      <w:r w:rsidRPr="00240E81">
        <w:rPr>
          <w:rFonts w:ascii="Arial" w:eastAsia="Times New Roman" w:hAnsi="Arial" w:cs="Arial"/>
          <w:color w:val="000000"/>
          <w:sz w:val="18"/>
          <w:szCs w:val="18"/>
          <w:lang w:val="hr-HR" w:eastAsia="hr-HR"/>
        </w:rPr>
        <w:t xml:space="preserve">, </w:t>
      </w:r>
      <w:proofErr w:type="spellStart"/>
      <w:r w:rsidRPr="00240E81">
        <w:rPr>
          <w:rFonts w:ascii="Arial" w:eastAsia="Times New Roman" w:hAnsi="Arial" w:cs="Arial"/>
          <w:color w:val="000000"/>
          <w:sz w:val="18"/>
          <w:szCs w:val="18"/>
          <w:lang w:val="hr-HR" w:eastAsia="hr-HR"/>
        </w:rPr>
        <w:t>sufficient</w:t>
      </w:r>
      <w:proofErr w:type="spellEnd"/>
    </w:p>
    <w:p w14:paraId="69981CEC" w14:textId="77777777" w:rsidR="006238BF" w:rsidRPr="00240E81" w:rsidRDefault="006238BF" w:rsidP="006238BF">
      <w:pPr>
        <w:spacing w:after="0" w:line="270" w:lineRule="atLeast"/>
        <w:ind w:left="1069" w:hanging="360"/>
        <w:rPr>
          <w:rFonts w:ascii="Arial" w:eastAsia="Times New Roman" w:hAnsi="Arial" w:cs="Arial"/>
          <w:color w:val="000000"/>
          <w:sz w:val="18"/>
          <w:szCs w:val="18"/>
          <w:lang w:val="hr-HR" w:eastAsia="hr-HR"/>
        </w:rPr>
      </w:pPr>
      <w:r w:rsidRPr="00240E81">
        <w:rPr>
          <w:rFonts w:ascii="Arial" w:eastAsia="Times New Roman" w:hAnsi="Arial" w:cs="Arial"/>
          <w:b/>
          <w:bCs/>
          <w:color w:val="000000"/>
          <w:sz w:val="18"/>
          <w:szCs w:val="18"/>
          <w:lang w:val="hr-HR" w:eastAsia="hr-HR"/>
        </w:rPr>
        <w:t>3</w:t>
      </w:r>
      <w:r w:rsidRPr="00240E81">
        <w:rPr>
          <w:rFonts w:ascii="Arial" w:eastAsia="Times New Roman" w:hAnsi="Arial" w:cs="Arial"/>
          <w:color w:val="000000"/>
          <w:sz w:val="18"/>
          <w:szCs w:val="18"/>
          <w:lang w:val="hr-HR" w:eastAsia="hr-HR"/>
        </w:rPr>
        <w:t xml:space="preserve"> – </w:t>
      </w:r>
      <w:proofErr w:type="spellStart"/>
      <w:r w:rsidRPr="00240E81">
        <w:rPr>
          <w:rFonts w:ascii="Arial" w:eastAsia="Times New Roman" w:hAnsi="Arial" w:cs="Arial"/>
          <w:color w:val="000000"/>
          <w:sz w:val="18"/>
          <w:szCs w:val="18"/>
          <w:lang w:val="hr-HR" w:eastAsia="hr-HR"/>
        </w:rPr>
        <w:t>good</w:t>
      </w:r>
      <w:proofErr w:type="spellEnd"/>
    </w:p>
    <w:p w14:paraId="69981CED" w14:textId="77777777" w:rsidR="006238BF" w:rsidRPr="00240E81" w:rsidRDefault="006238BF" w:rsidP="006238BF">
      <w:pPr>
        <w:spacing w:after="0" w:line="270" w:lineRule="atLeast"/>
        <w:ind w:left="1069" w:hanging="360"/>
        <w:rPr>
          <w:rFonts w:ascii="Arial" w:eastAsia="Times New Roman" w:hAnsi="Arial" w:cs="Arial"/>
          <w:color w:val="000000"/>
          <w:sz w:val="18"/>
          <w:szCs w:val="18"/>
          <w:lang w:val="hr-HR" w:eastAsia="hr-HR"/>
        </w:rPr>
      </w:pPr>
      <w:r w:rsidRPr="00240E81">
        <w:rPr>
          <w:rFonts w:ascii="Arial" w:eastAsia="Times New Roman" w:hAnsi="Arial" w:cs="Arial"/>
          <w:b/>
          <w:bCs/>
          <w:color w:val="000000"/>
          <w:sz w:val="18"/>
          <w:szCs w:val="18"/>
          <w:lang w:val="hr-HR" w:eastAsia="hr-HR"/>
        </w:rPr>
        <w:t>4 </w:t>
      </w:r>
      <w:r w:rsidRPr="00240E81">
        <w:rPr>
          <w:rFonts w:ascii="Arial" w:eastAsia="Times New Roman" w:hAnsi="Arial" w:cs="Arial"/>
          <w:color w:val="000000"/>
          <w:sz w:val="18"/>
          <w:szCs w:val="18"/>
          <w:lang w:val="hr-HR" w:eastAsia="hr-HR"/>
        </w:rPr>
        <w:t xml:space="preserve">– </w:t>
      </w:r>
      <w:proofErr w:type="spellStart"/>
      <w:r w:rsidRPr="00240E81">
        <w:rPr>
          <w:rFonts w:ascii="Arial" w:eastAsia="Times New Roman" w:hAnsi="Arial" w:cs="Arial"/>
          <w:color w:val="000000"/>
          <w:sz w:val="18"/>
          <w:szCs w:val="18"/>
          <w:lang w:val="hr-HR" w:eastAsia="hr-HR"/>
        </w:rPr>
        <w:t>very</w:t>
      </w:r>
      <w:proofErr w:type="spellEnd"/>
      <w:r w:rsidRPr="00240E81">
        <w:rPr>
          <w:rFonts w:ascii="Arial" w:eastAsia="Times New Roman" w:hAnsi="Arial" w:cs="Arial"/>
          <w:color w:val="000000"/>
          <w:sz w:val="18"/>
          <w:szCs w:val="18"/>
          <w:lang w:val="hr-HR" w:eastAsia="hr-HR"/>
        </w:rPr>
        <w:t xml:space="preserve"> </w:t>
      </w:r>
      <w:proofErr w:type="spellStart"/>
      <w:r w:rsidRPr="00240E81">
        <w:rPr>
          <w:rFonts w:ascii="Arial" w:eastAsia="Times New Roman" w:hAnsi="Arial" w:cs="Arial"/>
          <w:color w:val="000000"/>
          <w:sz w:val="18"/>
          <w:szCs w:val="18"/>
          <w:lang w:val="hr-HR" w:eastAsia="hr-HR"/>
        </w:rPr>
        <w:t>good</w:t>
      </w:r>
      <w:proofErr w:type="spellEnd"/>
    </w:p>
    <w:p w14:paraId="69981CEE" w14:textId="77777777" w:rsidR="006238BF" w:rsidRDefault="006238BF" w:rsidP="006238BF">
      <w:pPr>
        <w:spacing w:after="0" w:line="270" w:lineRule="atLeast"/>
        <w:ind w:left="1069" w:hanging="360"/>
        <w:rPr>
          <w:rFonts w:ascii="Arial" w:eastAsia="Times New Roman" w:hAnsi="Arial" w:cs="Arial"/>
          <w:color w:val="000000"/>
          <w:sz w:val="18"/>
          <w:szCs w:val="18"/>
          <w:lang w:val="hr-HR" w:eastAsia="hr-HR"/>
        </w:rPr>
      </w:pPr>
      <w:r w:rsidRPr="00240E81">
        <w:rPr>
          <w:rFonts w:ascii="Arial" w:eastAsia="Times New Roman" w:hAnsi="Arial" w:cs="Arial"/>
          <w:b/>
          <w:bCs/>
          <w:color w:val="000000"/>
          <w:sz w:val="18"/>
          <w:szCs w:val="18"/>
          <w:lang w:val="hr-HR" w:eastAsia="hr-HR"/>
        </w:rPr>
        <w:t>5</w:t>
      </w:r>
      <w:r w:rsidRPr="00240E81">
        <w:rPr>
          <w:rFonts w:ascii="Arial" w:eastAsia="Times New Roman" w:hAnsi="Arial" w:cs="Arial"/>
          <w:color w:val="000000"/>
          <w:sz w:val="18"/>
          <w:szCs w:val="18"/>
          <w:lang w:val="hr-HR" w:eastAsia="hr-HR"/>
        </w:rPr>
        <w:t xml:space="preserve"> – </w:t>
      </w:r>
      <w:proofErr w:type="spellStart"/>
      <w:r w:rsidRPr="00240E81">
        <w:rPr>
          <w:rFonts w:ascii="Arial" w:eastAsia="Times New Roman" w:hAnsi="Arial" w:cs="Arial"/>
          <w:color w:val="000000"/>
          <w:sz w:val="18"/>
          <w:szCs w:val="18"/>
          <w:lang w:val="hr-HR" w:eastAsia="hr-HR"/>
        </w:rPr>
        <w:t>excellent</w:t>
      </w:r>
      <w:proofErr w:type="spellEnd"/>
    </w:p>
    <w:p w14:paraId="69981CEF" w14:textId="77777777" w:rsidR="006238BF" w:rsidRDefault="006238BF" w:rsidP="006238BF">
      <w:pPr>
        <w:spacing w:after="0" w:line="270" w:lineRule="atLeast"/>
        <w:ind w:left="1069" w:hanging="360"/>
        <w:rPr>
          <w:rFonts w:ascii="Arial" w:eastAsia="Times New Roman" w:hAnsi="Arial" w:cs="Arial"/>
          <w:color w:val="000000"/>
          <w:sz w:val="18"/>
          <w:szCs w:val="18"/>
          <w:lang w:val="hr-HR" w:eastAsia="hr-HR"/>
        </w:rPr>
      </w:pPr>
    </w:p>
    <w:p w14:paraId="69981CF0" w14:textId="77777777" w:rsidR="006238BF" w:rsidRDefault="006238BF" w:rsidP="006238BF">
      <w:pPr>
        <w:spacing w:after="0" w:line="270" w:lineRule="atLeast"/>
        <w:ind w:left="1069" w:hanging="360"/>
        <w:rPr>
          <w:rFonts w:ascii="Arial" w:eastAsia="Times New Roman" w:hAnsi="Arial" w:cs="Arial"/>
          <w:color w:val="000000"/>
          <w:sz w:val="18"/>
          <w:szCs w:val="18"/>
          <w:lang w:val="hr-HR" w:eastAsia="hr-HR"/>
        </w:rPr>
      </w:pPr>
      <w:r w:rsidRPr="00240E81">
        <w:rPr>
          <w:rFonts w:ascii="Verdana" w:hAnsi="Verdana"/>
          <w:sz w:val="20"/>
          <w:highlight w:val="yellow"/>
          <w:lang w:val="en-GB"/>
        </w:rPr>
        <w:t>Partner University</w:t>
      </w:r>
    </w:p>
    <w:p w14:paraId="69981CF1" w14:textId="77777777" w:rsidR="006238BF" w:rsidRPr="00240E81" w:rsidRDefault="006238BF" w:rsidP="006238BF">
      <w:pPr>
        <w:spacing w:after="0" w:line="270" w:lineRule="atLeast"/>
        <w:ind w:left="1069" w:hanging="360"/>
        <w:rPr>
          <w:rFonts w:ascii="Arial" w:eastAsia="Times New Roman" w:hAnsi="Arial" w:cs="Arial"/>
          <w:color w:val="000000"/>
          <w:sz w:val="18"/>
          <w:szCs w:val="18"/>
          <w:lang w:val="hr-HR" w:eastAsia="hr-HR"/>
        </w:rPr>
      </w:pPr>
    </w:p>
    <w:p w14:paraId="69981CF2" w14:textId="77777777" w:rsidR="006238BF" w:rsidRPr="00E46AF7" w:rsidRDefault="006238BF" w:rsidP="006238BF">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69981CF3" w14:textId="77777777" w:rsidR="006238BF" w:rsidRPr="00641F44" w:rsidRDefault="006238BF" w:rsidP="006238BF">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w:t>
      </w:r>
      <w:proofErr w:type="gramStart"/>
      <w:r w:rsidRPr="00641F44">
        <w:rPr>
          <w:rFonts w:ascii="Verdana" w:hAnsi="Verdana"/>
          <w:sz w:val="20"/>
          <w:szCs w:val="20"/>
          <w:lang w:eastAsia="en-GB"/>
        </w:rPr>
        <w:t>provide assistance</w:t>
      </w:r>
      <w:proofErr w:type="gramEnd"/>
      <w:r w:rsidRPr="00641F44">
        <w:rPr>
          <w:rFonts w:ascii="Verdana" w:hAnsi="Verdana"/>
          <w:sz w:val="20"/>
          <w:szCs w:val="20"/>
          <w:lang w:eastAsia="en-GB"/>
        </w:rPr>
        <w:t>, when required, in securing visas for incoming and outbound mobile participants, according to the requirements of the Erasmus Charter for Higher Education.</w:t>
      </w:r>
    </w:p>
    <w:p w14:paraId="69981CF4" w14:textId="77777777" w:rsidR="006238BF" w:rsidRDefault="006238BF" w:rsidP="006238BF">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68"/>
        <w:gridCol w:w="2409"/>
        <w:gridCol w:w="4932"/>
      </w:tblGrid>
      <w:tr w:rsidR="006238BF" w:rsidRPr="006F0FF7" w14:paraId="69981CF9" w14:textId="77777777" w:rsidTr="009D13C7">
        <w:trPr>
          <w:trHeight w:val="663"/>
        </w:trPr>
        <w:tc>
          <w:tcPr>
            <w:tcW w:w="1468" w:type="dxa"/>
            <w:shd w:val="clear" w:color="auto" w:fill="003399"/>
          </w:tcPr>
          <w:p w14:paraId="69981CF5"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409" w:type="dxa"/>
            <w:shd w:val="clear" w:color="auto" w:fill="003399"/>
          </w:tcPr>
          <w:p w14:paraId="69981CF6" w14:textId="77777777" w:rsidR="006238BF" w:rsidRDefault="006238BF" w:rsidP="009D13C7">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14:paraId="69981CF7"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932" w:type="dxa"/>
            <w:shd w:val="clear" w:color="auto" w:fill="003399"/>
          </w:tcPr>
          <w:p w14:paraId="69981CF8"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6238BF" w:rsidRPr="006F0FF7" w14:paraId="69981CFE" w14:textId="77777777" w:rsidTr="009D13C7">
        <w:trPr>
          <w:trHeight w:val="442"/>
        </w:trPr>
        <w:tc>
          <w:tcPr>
            <w:tcW w:w="1468" w:type="dxa"/>
            <w:shd w:val="clear" w:color="auto" w:fill="auto"/>
          </w:tcPr>
          <w:p w14:paraId="69981CFA" w14:textId="77777777" w:rsidR="006238BF" w:rsidRPr="006F0FF7" w:rsidRDefault="006238BF" w:rsidP="009D13C7">
            <w:pPr>
              <w:rPr>
                <w:rFonts w:ascii="Verdana" w:hAnsi="Verdana"/>
                <w:sz w:val="20"/>
                <w:lang w:val="en-GB"/>
              </w:rPr>
            </w:pPr>
            <w:r>
              <w:rPr>
                <w:rFonts w:ascii="Verdana" w:hAnsi="Verdana"/>
                <w:b/>
                <w:sz w:val="20"/>
                <w:szCs w:val="20"/>
                <w:lang w:val="en-GB"/>
              </w:rPr>
              <w:t>HR SPLIT01</w:t>
            </w:r>
          </w:p>
        </w:tc>
        <w:tc>
          <w:tcPr>
            <w:tcW w:w="2409" w:type="dxa"/>
            <w:shd w:val="clear" w:color="auto" w:fill="auto"/>
          </w:tcPr>
          <w:p w14:paraId="69981CFB" w14:textId="77777777" w:rsidR="006238BF" w:rsidRDefault="0008307B" w:rsidP="009D13C7">
            <w:pPr>
              <w:rPr>
                <w:rFonts w:ascii="Verdana" w:hAnsi="Verdana"/>
                <w:sz w:val="20"/>
                <w:lang w:val="en-GB"/>
              </w:rPr>
            </w:pPr>
            <w:hyperlink r:id="rId15" w:history="1">
              <w:r w:rsidR="006238BF" w:rsidRPr="008D07FD">
                <w:rPr>
                  <w:rStyle w:val="Hyperlink"/>
                  <w:rFonts w:ascii="Verdana" w:hAnsi="Verdana"/>
                  <w:sz w:val="20"/>
                  <w:lang w:val="en-GB"/>
                </w:rPr>
                <w:t>incoming@unist.hr</w:t>
              </w:r>
            </w:hyperlink>
          </w:p>
          <w:p w14:paraId="69981CFC" w14:textId="14086BFB" w:rsidR="006238BF" w:rsidRPr="006F0FF7" w:rsidRDefault="006238BF" w:rsidP="009D13C7">
            <w:pPr>
              <w:rPr>
                <w:rFonts w:ascii="Verdana" w:hAnsi="Verdana"/>
                <w:sz w:val="20"/>
                <w:lang w:val="en-GB"/>
              </w:rPr>
            </w:pPr>
          </w:p>
        </w:tc>
        <w:tc>
          <w:tcPr>
            <w:tcW w:w="4932" w:type="dxa"/>
            <w:shd w:val="clear" w:color="auto" w:fill="auto"/>
          </w:tcPr>
          <w:p w14:paraId="69981CFD" w14:textId="1880A2C8" w:rsidR="006238BF" w:rsidRPr="00AE04F0" w:rsidRDefault="003F5D38" w:rsidP="009D13C7">
            <w:pPr>
              <w:rPr>
                <w:rFonts w:ascii="Verdana" w:hAnsi="Verdana"/>
                <w:sz w:val="16"/>
                <w:szCs w:val="16"/>
                <w:lang w:val="en-GB"/>
              </w:rPr>
            </w:pPr>
            <w:hyperlink r:id="rId16" w:history="1">
              <w:r w:rsidRPr="00625F1D">
                <w:rPr>
                  <w:rStyle w:val="Hyperlink"/>
                  <w:rFonts w:ascii="Verdana" w:hAnsi="Verdana"/>
                  <w:sz w:val="16"/>
                  <w:szCs w:val="16"/>
                  <w:lang w:val="en-GB"/>
                </w:rPr>
                <w:t>http://www.unist.hr/en/international/students/incoming</w:t>
              </w:r>
            </w:hyperlink>
            <w:r>
              <w:rPr>
                <w:rFonts w:ascii="Verdana" w:hAnsi="Verdana"/>
                <w:sz w:val="16"/>
                <w:szCs w:val="16"/>
                <w:lang w:val="en-GB"/>
              </w:rPr>
              <w:t xml:space="preserve"> </w:t>
            </w:r>
          </w:p>
        </w:tc>
      </w:tr>
      <w:tr w:rsidR="006238BF" w:rsidRPr="006F0FF7" w14:paraId="69981D02" w14:textId="77777777" w:rsidTr="009D13C7">
        <w:trPr>
          <w:trHeight w:val="442"/>
        </w:trPr>
        <w:tc>
          <w:tcPr>
            <w:tcW w:w="1468" w:type="dxa"/>
            <w:shd w:val="clear" w:color="auto" w:fill="auto"/>
          </w:tcPr>
          <w:p w14:paraId="69981CFF" w14:textId="77777777" w:rsidR="006238BF" w:rsidRPr="006F0FF7" w:rsidRDefault="006238BF" w:rsidP="009D13C7">
            <w:pPr>
              <w:rPr>
                <w:rFonts w:ascii="Verdana" w:hAnsi="Verdana"/>
                <w:sz w:val="20"/>
                <w:lang w:val="en-GB"/>
              </w:rPr>
            </w:pPr>
            <w:r w:rsidRPr="00240E81">
              <w:rPr>
                <w:rFonts w:ascii="Verdana" w:hAnsi="Verdana"/>
                <w:sz w:val="20"/>
                <w:highlight w:val="yellow"/>
                <w:lang w:val="en-GB"/>
              </w:rPr>
              <w:t>Partner University</w:t>
            </w:r>
          </w:p>
        </w:tc>
        <w:tc>
          <w:tcPr>
            <w:tcW w:w="2409" w:type="dxa"/>
            <w:shd w:val="clear" w:color="auto" w:fill="auto"/>
          </w:tcPr>
          <w:p w14:paraId="69981D00" w14:textId="77777777" w:rsidR="006238BF" w:rsidRPr="006F0FF7" w:rsidRDefault="006238BF" w:rsidP="009D13C7">
            <w:pPr>
              <w:rPr>
                <w:rFonts w:ascii="Verdana" w:hAnsi="Verdana"/>
                <w:sz w:val="20"/>
                <w:lang w:val="en-GB"/>
              </w:rPr>
            </w:pPr>
          </w:p>
        </w:tc>
        <w:tc>
          <w:tcPr>
            <w:tcW w:w="4932" w:type="dxa"/>
            <w:shd w:val="clear" w:color="auto" w:fill="auto"/>
          </w:tcPr>
          <w:p w14:paraId="69981D01" w14:textId="77777777" w:rsidR="006238BF" w:rsidRPr="006F0FF7" w:rsidRDefault="006238BF" w:rsidP="009D13C7">
            <w:pPr>
              <w:rPr>
                <w:rFonts w:ascii="Verdana" w:hAnsi="Verdana"/>
                <w:sz w:val="20"/>
                <w:lang w:val="en-GB"/>
              </w:rPr>
            </w:pPr>
          </w:p>
        </w:tc>
      </w:tr>
    </w:tbl>
    <w:p w14:paraId="69981D03" w14:textId="77777777" w:rsidR="006238BF" w:rsidRPr="00641F44" w:rsidRDefault="006238BF" w:rsidP="006238BF">
      <w:pPr>
        <w:pStyle w:val="ListParagraph"/>
        <w:widowControl w:val="0"/>
        <w:tabs>
          <w:tab w:val="left" w:pos="-360"/>
        </w:tabs>
        <w:spacing w:before="120"/>
        <w:ind w:left="0"/>
        <w:jc w:val="both"/>
        <w:rPr>
          <w:rFonts w:ascii="Verdana" w:hAnsi="Verdana" w:cs="Arial"/>
          <w:sz w:val="20"/>
          <w:szCs w:val="20"/>
        </w:rPr>
      </w:pPr>
    </w:p>
    <w:p w14:paraId="69981D04" w14:textId="77777777" w:rsidR="006238BF" w:rsidRPr="00E46AF7" w:rsidRDefault="006238BF" w:rsidP="006238BF">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9981D05" w14:textId="77777777" w:rsidR="006238BF" w:rsidRPr="00641F44" w:rsidRDefault="006238BF" w:rsidP="006238BF">
      <w:pPr>
        <w:pStyle w:val="ListParagraph"/>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w:t>
      </w:r>
      <w:proofErr w:type="gramStart"/>
      <w:r w:rsidRPr="00641F44">
        <w:rPr>
          <w:rFonts w:ascii="Verdana" w:hAnsi="Verdana"/>
          <w:sz w:val="20"/>
          <w:szCs w:val="20"/>
        </w:rPr>
        <w:t>provide assistance</w:t>
      </w:r>
      <w:proofErr w:type="gramEnd"/>
      <w:r w:rsidRPr="00641F44">
        <w:rPr>
          <w:rFonts w:ascii="Verdana" w:hAnsi="Verdana"/>
          <w:sz w:val="20"/>
          <w:szCs w:val="20"/>
        </w:rPr>
        <w:t xml:space="preserv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69981D06" w14:textId="77777777" w:rsidR="006238BF" w:rsidRPr="00641F44" w:rsidRDefault="006238BF" w:rsidP="006238BF">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034"/>
        <w:gridCol w:w="384"/>
        <w:gridCol w:w="2409"/>
        <w:gridCol w:w="4932"/>
      </w:tblGrid>
      <w:tr w:rsidR="006238BF" w:rsidRPr="006F0FF7" w14:paraId="69981D0B" w14:textId="77777777" w:rsidTr="009D13C7">
        <w:trPr>
          <w:trHeight w:val="634"/>
        </w:trPr>
        <w:tc>
          <w:tcPr>
            <w:tcW w:w="1034" w:type="dxa"/>
            <w:shd w:val="clear" w:color="auto" w:fill="003399"/>
          </w:tcPr>
          <w:p w14:paraId="69981D07"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793" w:type="dxa"/>
            <w:gridSpan w:val="2"/>
            <w:shd w:val="clear" w:color="auto" w:fill="003399"/>
          </w:tcPr>
          <w:p w14:paraId="69981D08" w14:textId="77777777" w:rsidR="006238BF" w:rsidRDefault="006238BF" w:rsidP="009D13C7">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14:paraId="69981D09"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932" w:type="dxa"/>
            <w:shd w:val="clear" w:color="auto" w:fill="003399"/>
          </w:tcPr>
          <w:p w14:paraId="69981D0A"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6238BF" w:rsidRPr="006F0FF7" w14:paraId="69981D10" w14:textId="77777777" w:rsidTr="009D13C7">
        <w:trPr>
          <w:trHeight w:val="422"/>
        </w:trPr>
        <w:tc>
          <w:tcPr>
            <w:tcW w:w="1418" w:type="dxa"/>
            <w:gridSpan w:val="2"/>
            <w:shd w:val="clear" w:color="auto" w:fill="auto"/>
          </w:tcPr>
          <w:p w14:paraId="69981D0C" w14:textId="77777777" w:rsidR="006238BF" w:rsidRPr="006F0FF7" w:rsidRDefault="006238BF" w:rsidP="009D13C7">
            <w:pPr>
              <w:rPr>
                <w:rFonts w:ascii="Verdana" w:hAnsi="Verdana"/>
                <w:sz w:val="20"/>
                <w:lang w:val="en-GB"/>
              </w:rPr>
            </w:pPr>
            <w:r>
              <w:rPr>
                <w:rFonts w:ascii="Verdana" w:hAnsi="Verdana"/>
                <w:b/>
                <w:sz w:val="20"/>
                <w:szCs w:val="20"/>
                <w:lang w:val="en-GB"/>
              </w:rPr>
              <w:t>HR SPLIT01</w:t>
            </w:r>
          </w:p>
        </w:tc>
        <w:tc>
          <w:tcPr>
            <w:tcW w:w="2409" w:type="dxa"/>
            <w:shd w:val="clear" w:color="auto" w:fill="auto"/>
          </w:tcPr>
          <w:p w14:paraId="69981D0D" w14:textId="77777777" w:rsidR="006238BF" w:rsidRDefault="0008307B" w:rsidP="009D13C7">
            <w:pPr>
              <w:rPr>
                <w:rFonts w:ascii="Verdana" w:hAnsi="Verdana"/>
                <w:sz w:val="20"/>
                <w:lang w:val="en-GB"/>
              </w:rPr>
            </w:pPr>
            <w:hyperlink r:id="rId17" w:history="1">
              <w:r w:rsidR="006238BF" w:rsidRPr="008D07FD">
                <w:rPr>
                  <w:rStyle w:val="Hyperlink"/>
                  <w:rFonts w:ascii="Verdana" w:hAnsi="Verdana"/>
                  <w:sz w:val="20"/>
                  <w:lang w:val="en-GB"/>
                </w:rPr>
                <w:t>incoming@unist.hr</w:t>
              </w:r>
            </w:hyperlink>
          </w:p>
          <w:p w14:paraId="69981D0E" w14:textId="222342B1" w:rsidR="006238BF" w:rsidRPr="006F0FF7" w:rsidRDefault="006238BF" w:rsidP="009D13C7">
            <w:pPr>
              <w:rPr>
                <w:rFonts w:ascii="Verdana" w:hAnsi="Verdana"/>
                <w:sz w:val="20"/>
                <w:lang w:val="en-GB"/>
              </w:rPr>
            </w:pPr>
          </w:p>
        </w:tc>
        <w:tc>
          <w:tcPr>
            <w:tcW w:w="4932" w:type="dxa"/>
            <w:shd w:val="clear" w:color="auto" w:fill="auto"/>
          </w:tcPr>
          <w:p w14:paraId="69981D0F" w14:textId="30AA26BA" w:rsidR="006238BF" w:rsidRPr="00AE04F0" w:rsidRDefault="003F5D38" w:rsidP="009D13C7">
            <w:pPr>
              <w:rPr>
                <w:rFonts w:ascii="Verdana" w:hAnsi="Verdana"/>
                <w:sz w:val="16"/>
                <w:szCs w:val="16"/>
                <w:lang w:val="en-GB"/>
              </w:rPr>
            </w:pPr>
            <w:hyperlink r:id="rId18" w:history="1">
              <w:r w:rsidRPr="00625F1D">
                <w:rPr>
                  <w:rStyle w:val="Hyperlink"/>
                  <w:rFonts w:ascii="Verdana" w:hAnsi="Verdana"/>
                  <w:sz w:val="16"/>
                  <w:szCs w:val="16"/>
                  <w:lang w:val="en-GB"/>
                </w:rPr>
                <w:t>http://www.unist.hr/en/international/students/incoming</w:t>
              </w:r>
            </w:hyperlink>
            <w:r>
              <w:rPr>
                <w:rFonts w:ascii="Verdana" w:hAnsi="Verdana"/>
                <w:sz w:val="16"/>
                <w:szCs w:val="16"/>
                <w:lang w:val="en-GB"/>
              </w:rPr>
              <w:t xml:space="preserve"> </w:t>
            </w:r>
          </w:p>
        </w:tc>
      </w:tr>
      <w:tr w:rsidR="006238BF" w:rsidRPr="006F0FF7" w14:paraId="69981D14" w14:textId="77777777" w:rsidTr="009D13C7">
        <w:trPr>
          <w:trHeight w:val="422"/>
        </w:trPr>
        <w:tc>
          <w:tcPr>
            <w:tcW w:w="1418" w:type="dxa"/>
            <w:gridSpan w:val="2"/>
            <w:shd w:val="clear" w:color="auto" w:fill="auto"/>
          </w:tcPr>
          <w:p w14:paraId="69981D11" w14:textId="77777777" w:rsidR="006238BF" w:rsidRPr="006F0FF7" w:rsidRDefault="006238BF" w:rsidP="009D13C7">
            <w:pPr>
              <w:rPr>
                <w:rFonts w:ascii="Verdana" w:hAnsi="Verdana"/>
                <w:sz w:val="20"/>
                <w:lang w:val="en-GB"/>
              </w:rPr>
            </w:pPr>
            <w:r w:rsidRPr="00240E81">
              <w:rPr>
                <w:rFonts w:ascii="Verdana" w:hAnsi="Verdana"/>
                <w:sz w:val="20"/>
                <w:highlight w:val="yellow"/>
                <w:lang w:val="en-GB"/>
              </w:rPr>
              <w:t>Partner University</w:t>
            </w:r>
          </w:p>
        </w:tc>
        <w:tc>
          <w:tcPr>
            <w:tcW w:w="2409" w:type="dxa"/>
            <w:shd w:val="clear" w:color="auto" w:fill="auto"/>
          </w:tcPr>
          <w:p w14:paraId="69981D12" w14:textId="77777777" w:rsidR="006238BF" w:rsidRPr="006F0FF7" w:rsidRDefault="006238BF" w:rsidP="009D13C7">
            <w:pPr>
              <w:rPr>
                <w:rFonts w:ascii="Verdana" w:hAnsi="Verdana"/>
                <w:sz w:val="20"/>
                <w:lang w:val="en-GB"/>
              </w:rPr>
            </w:pPr>
          </w:p>
        </w:tc>
        <w:tc>
          <w:tcPr>
            <w:tcW w:w="4932" w:type="dxa"/>
            <w:shd w:val="clear" w:color="auto" w:fill="auto"/>
          </w:tcPr>
          <w:p w14:paraId="69981D13" w14:textId="77777777" w:rsidR="006238BF" w:rsidRPr="006F0FF7" w:rsidRDefault="006238BF" w:rsidP="009D13C7">
            <w:pPr>
              <w:rPr>
                <w:rFonts w:ascii="Verdana" w:hAnsi="Verdana"/>
                <w:sz w:val="20"/>
                <w:lang w:val="en-GB"/>
              </w:rPr>
            </w:pPr>
          </w:p>
        </w:tc>
      </w:tr>
    </w:tbl>
    <w:p w14:paraId="69981D15" w14:textId="77777777" w:rsidR="006238BF" w:rsidRPr="00641F44" w:rsidRDefault="006238BF" w:rsidP="006238BF">
      <w:pPr>
        <w:pStyle w:val="ListParagraph"/>
        <w:widowControl w:val="0"/>
        <w:tabs>
          <w:tab w:val="left" w:pos="-360"/>
        </w:tabs>
        <w:spacing w:before="120"/>
        <w:ind w:left="0"/>
        <w:jc w:val="both"/>
        <w:rPr>
          <w:rFonts w:ascii="Verdana" w:hAnsi="Verdana"/>
          <w:sz w:val="20"/>
          <w:szCs w:val="20"/>
        </w:rPr>
      </w:pPr>
    </w:p>
    <w:p w14:paraId="69981D16" w14:textId="77777777" w:rsidR="006238BF" w:rsidRPr="00E46AF7" w:rsidRDefault="006238BF" w:rsidP="006238BF">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14:paraId="69981D17" w14:textId="77777777" w:rsidR="006238BF" w:rsidRPr="00641F44" w:rsidRDefault="006238BF" w:rsidP="006238BF">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69981D18" w14:textId="77777777" w:rsidR="006238BF" w:rsidRPr="00641F44" w:rsidRDefault="006238BF" w:rsidP="006238BF">
      <w:pPr>
        <w:pStyle w:val="ListParagraph"/>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8"/>
        <w:gridCol w:w="2409"/>
        <w:gridCol w:w="4932"/>
      </w:tblGrid>
      <w:tr w:rsidR="006238BF" w:rsidRPr="006F0FF7" w14:paraId="69981D1D" w14:textId="77777777" w:rsidTr="009D13C7">
        <w:trPr>
          <w:trHeight w:val="682"/>
        </w:trPr>
        <w:tc>
          <w:tcPr>
            <w:tcW w:w="1418" w:type="dxa"/>
            <w:shd w:val="clear" w:color="auto" w:fill="003399"/>
          </w:tcPr>
          <w:p w14:paraId="69981D19"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20"/>
                <w:lang w:val="en-GB"/>
              </w:rPr>
              <w:lastRenderedPageBreak/>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409" w:type="dxa"/>
            <w:shd w:val="clear" w:color="auto" w:fill="003399"/>
          </w:tcPr>
          <w:p w14:paraId="69981D1A" w14:textId="77777777" w:rsidR="006238BF" w:rsidRDefault="006238BF" w:rsidP="009D13C7">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14:paraId="69981D1B"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932" w:type="dxa"/>
            <w:shd w:val="clear" w:color="auto" w:fill="003399"/>
          </w:tcPr>
          <w:p w14:paraId="69981D1C"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6238BF" w:rsidRPr="006F0FF7" w14:paraId="69981D22" w14:textId="77777777" w:rsidTr="009D13C7">
        <w:trPr>
          <w:trHeight w:val="454"/>
        </w:trPr>
        <w:tc>
          <w:tcPr>
            <w:tcW w:w="1418" w:type="dxa"/>
            <w:shd w:val="clear" w:color="auto" w:fill="auto"/>
          </w:tcPr>
          <w:p w14:paraId="69981D1E" w14:textId="77777777" w:rsidR="006238BF" w:rsidRPr="006F0FF7" w:rsidRDefault="006238BF" w:rsidP="009D13C7">
            <w:pPr>
              <w:rPr>
                <w:rFonts w:ascii="Verdana" w:hAnsi="Verdana"/>
                <w:sz w:val="20"/>
                <w:lang w:val="en-GB"/>
              </w:rPr>
            </w:pPr>
            <w:r>
              <w:rPr>
                <w:rFonts w:ascii="Verdana" w:hAnsi="Verdana"/>
                <w:b/>
                <w:sz w:val="20"/>
                <w:szCs w:val="20"/>
                <w:lang w:val="en-GB"/>
              </w:rPr>
              <w:t>HR SPLIT01</w:t>
            </w:r>
          </w:p>
        </w:tc>
        <w:tc>
          <w:tcPr>
            <w:tcW w:w="2409" w:type="dxa"/>
            <w:shd w:val="clear" w:color="auto" w:fill="auto"/>
          </w:tcPr>
          <w:p w14:paraId="69981D1F" w14:textId="77777777" w:rsidR="006238BF" w:rsidRDefault="0008307B" w:rsidP="00AE04F0">
            <w:pPr>
              <w:spacing w:after="0"/>
              <w:rPr>
                <w:rFonts w:ascii="Verdana" w:hAnsi="Verdana"/>
                <w:sz w:val="20"/>
                <w:lang w:val="en-GB"/>
              </w:rPr>
            </w:pPr>
            <w:hyperlink r:id="rId19" w:history="1">
              <w:r w:rsidR="006238BF" w:rsidRPr="008D07FD">
                <w:rPr>
                  <w:rStyle w:val="Hyperlink"/>
                  <w:rFonts w:ascii="Verdana" w:hAnsi="Verdana"/>
                  <w:sz w:val="20"/>
                  <w:lang w:val="en-GB"/>
                </w:rPr>
                <w:t>incoming@unist.hr</w:t>
              </w:r>
            </w:hyperlink>
          </w:p>
          <w:p w14:paraId="69981D20" w14:textId="3DC25738" w:rsidR="006238BF" w:rsidRPr="006F0FF7" w:rsidRDefault="006238BF" w:rsidP="00AE04F0">
            <w:pPr>
              <w:spacing w:after="0"/>
              <w:rPr>
                <w:rFonts w:ascii="Verdana" w:hAnsi="Verdana"/>
                <w:sz w:val="20"/>
                <w:lang w:val="en-GB"/>
              </w:rPr>
            </w:pPr>
          </w:p>
        </w:tc>
        <w:tc>
          <w:tcPr>
            <w:tcW w:w="4932" w:type="dxa"/>
            <w:shd w:val="clear" w:color="auto" w:fill="auto"/>
          </w:tcPr>
          <w:p w14:paraId="34BFACC6" w14:textId="77777777" w:rsidR="006238BF" w:rsidRDefault="003F5D38" w:rsidP="009D13C7">
            <w:pPr>
              <w:rPr>
                <w:rFonts w:ascii="Verdana" w:hAnsi="Verdana"/>
                <w:sz w:val="16"/>
                <w:szCs w:val="16"/>
                <w:lang w:val="en-GB"/>
              </w:rPr>
            </w:pPr>
            <w:hyperlink r:id="rId20" w:history="1">
              <w:r w:rsidRPr="00625F1D">
                <w:rPr>
                  <w:rStyle w:val="Hyperlink"/>
                  <w:rFonts w:ascii="Verdana" w:hAnsi="Verdana"/>
                  <w:sz w:val="16"/>
                  <w:szCs w:val="16"/>
                  <w:lang w:val="en-GB"/>
                </w:rPr>
                <w:t>http://www.unist.hr/en/international/students/incoming/erasmus-study-period</w:t>
              </w:r>
            </w:hyperlink>
            <w:r>
              <w:rPr>
                <w:rFonts w:ascii="Verdana" w:hAnsi="Verdana"/>
                <w:sz w:val="16"/>
                <w:szCs w:val="16"/>
                <w:lang w:val="en-GB"/>
              </w:rPr>
              <w:t xml:space="preserve"> </w:t>
            </w:r>
          </w:p>
          <w:p w14:paraId="69981D21" w14:textId="5C4497B8" w:rsidR="003F5D38" w:rsidRPr="00AE04F0" w:rsidRDefault="003F5D38" w:rsidP="009D13C7">
            <w:pPr>
              <w:rPr>
                <w:rFonts w:ascii="Verdana" w:hAnsi="Verdana"/>
                <w:sz w:val="16"/>
                <w:szCs w:val="16"/>
                <w:lang w:val="en-GB"/>
              </w:rPr>
            </w:pPr>
            <w:hyperlink r:id="rId21" w:history="1">
              <w:r w:rsidRPr="00625F1D">
                <w:rPr>
                  <w:rStyle w:val="Hyperlink"/>
                  <w:rFonts w:ascii="Verdana" w:hAnsi="Verdana"/>
                  <w:sz w:val="16"/>
                  <w:szCs w:val="16"/>
                  <w:lang w:val="en-GB"/>
                </w:rPr>
                <w:t>http://www.unist.hr/en/international/students/incoming/accommodation</w:t>
              </w:r>
            </w:hyperlink>
            <w:r>
              <w:rPr>
                <w:rFonts w:ascii="Verdana" w:hAnsi="Verdana"/>
                <w:sz w:val="16"/>
                <w:szCs w:val="16"/>
                <w:lang w:val="en-GB"/>
              </w:rPr>
              <w:t xml:space="preserve"> </w:t>
            </w:r>
          </w:p>
        </w:tc>
      </w:tr>
      <w:tr w:rsidR="006238BF" w:rsidRPr="006F0FF7" w14:paraId="69981D26" w14:textId="77777777" w:rsidTr="009D13C7">
        <w:trPr>
          <w:trHeight w:val="454"/>
        </w:trPr>
        <w:tc>
          <w:tcPr>
            <w:tcW w:w="1418" w:type="dxa"/>
            <w:shd w:val="clear" w:color="auto" w:fill="auto"/>
          </w:tcPr>
          <w:p w14:paraId="69981D23" w14:textId="77777777" w:rsidR="006238BF" w:rsidRPr="006F0FF7" w:rsidRDefault="006238BF" w:rsidP="009D13C7">
            <w:pPr>
              <w:rPr>
                <w:rFonts w:ascii="Verdana" w:hAnsi="Verdana"/>
                <w:sz w:val="20"/>
                <w:lang w:val="en-GB"/>
              </w:rPr>
            </w:pPr>
            <w:r w:rsidRPr="00240E81">
              <w:rPr>
                <w:rFonts w:ascii="Verdana" w:hAnsi="Verdana"/>
                <w:sz w:val="20"/>
                <w:highlight w:val="yellow"/>
                <w:lang w:val="en-GB"/>
              </w:rPr>
              <w:t>Partner University</w:t>
            </w:r>
          </w:p>
        </w:tc>
        <w:tc>
          <w:tcPr>
            <w:tcW w:w="2409" w:type="dxa"/>
            <w:shd w:val="clear" w:color="auto" w:fill="auto"/>
          </w:tcPr>
          <w:p w14:paraId="69981D24" w14:textId="77777777" w:rsidR="006238BF" w:rsidRPr="006F0FF7" w:rsidRDefault="006238BF" w:rsidP="009D13C7">
            <w:pPr>
              <w:rPr>
                <w:rFonts w:ascii="Verdana" w:hAnsi="Verdana"/>
                <w:sz w:val="20"/>
                <w:lang w:val="en-GB"/>
              </w:rPr>
            </w:pPr>
          </w:p>
        </w:tc>
        <w:tc>
          <w:tcPr>
            <w:tcW w:w="4932" w:type="dxa"/>
            <w:shd w:val="clear" w:color="auto" w:fill="auto"/>
          </w:tcPr>
          <w:p w14:paraId="69981D25" w14:textId="77777777" w:rsidR="006238BF" w:rsidRPr="006F0FF7" w:rsidRDefault="006238BF" w:rsidP="009D13C7">
            <w:pPr>
              <w:rPr>
                <w:rFonts w:ascii="Verdana" w:hAnsi="Verdana"/>
                <w:sz w:val="20"/>
                <w:lang w:val="en-GB"/>
              </w:rPr>
            </w:pPr>
          </w:p>
        </w:tc>
      </w:tr>
    </w:tbl>
    <w:p w14:paraId="69981D27" w14:textId="77777777" w:rsidR="006238BF" w:rsidRDefault="006238BF" w:rsidP="006238BF">
      <w:pPr>
        <w:pStyle w:val="ListParagraph"/>
        <w:widowControl w:val="0"/>
        <w:tabs>
          <w:tab w:val="left" w:pos="-360"/>
        </w:tabs>
        <w:spacing w:before="120"/>
        <w:ind w:left="0"/>
        <w:jc w:val="both"/>
        <w:rPr>
          <w:rFonts w:ascii="Verdana" w:hAnsi="Verdana"/>
          <w:b/>
          <w:color w:val="002060"/>
          <w:sz w:val="20"/>
          <w:szCs w:val="20"/>
        </w:rPr>
      </w:pPr>
    </w:p>
    <w:p w14:paraId="69981D28" w14:textId="77777777" w:rsidR="006238BF" w:rsidRPr="00E46AF7" w:rsidRDefault="006238BF" w:rsidP="006238BF">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14:paraId="69981D29" w14:textId="77777777" w:rsidR="006238BF" w:rsidRDefault="006238BF" w:rsidP="006238BF">
      <w:pPr>
        <w:pStyle w:val="ListParagraph"/>
        <w:widowControl w:val="0"/>
        <w:tabs>
          <w:tab w:val="left" w:pos="-360"/>
        </w:tabs>
        <w:spacing w:before="120"/>
        <w:ind w:left="0"/>
        <w:jc w:val="both"/>
        <w:rPr>
          <w:rFonts w:ascii="Verdana" w:hAnsi="Verdana"/>
          <w:b/>
          <w:color w:val="002060"/>
          <w:sz w:val="20"/>
          <w:szCs w:val="20"/>
        </w:rPr>
      </w:pP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9"/>
        <w:gridCol w:w="2977"/>
        <w:gridCol w:w="1185"/>
        <w:gridCol w:w="2324"/>
      </w:tblGrid>
      <w:tr w:rsidR="006238BF" w:rsidRPr="006F0FF7" w14:paraId="69981D2F" w14:textId="77777777" w:rsidTr="009D13C7">
        <w:trPr>
          <w:trHeight w:val="807"/>
        </w:trPr>
        <w:tc>
          <w:tcPr>
            <w:tcW w:w="1559" w:type="dxa"/>
            <w:shd w:val="clear" w:color="auto" w:fill="003399"/>
          </w:tcPr>
          <w:p w14:paraId="69981D2A" w14:textId="77777777" w:rsidR="006238BF" w:rsidRPr="006F0FF7" w:rsidRDefault="006238BF" w:rsidP="009D13C7">
            <w:pPr>
              <w:spacing w:after="0"/>
              <w:jc w:val="center"/>
              <w:rPr>
                <w:rFonts w:ascii="Verdana" w:hAnsi="Verdana"/>
                <w:b/>
                <w:bCs/>
                <w:color w:val="FFFFFF"/>
                <w:sz w:val="20"/>
                <w:lang w:val="en-GB"/>
              </w:rPr>
            </w:pPr>
            <w:r w:rsidRPr="006F0FF7">
              <w:rPr>
                <w:rFonts w:ascii="Verdana" w:hAnsi="Verdana"/>
                <w:b/>
                <w:bCs/>
                <w:color w:val="FFFFFF"/>
                <w:sz w:val="20"/>
                <w:lang w:val="en-GB"/>
              </w:rPr>
              <w:t xml:space="preserve">Institution </w:t>
            </w:r>
          </w:p>
          <w:p w14:paraId="69981D2B" w14:textId="77777777" w:rsidR="006238BF" w:rsidRPr="006F0FF7" w:rsidRDefault="006238BF" w:rsidP="009D13C7">
            <w:pPr>
              <w:spacing w:after="120"/>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977" w:type="dxa"/>
            <w:shd w:val="clear" w:color="auto" w:fill="003399"/>
          </w:tcPr>
          <w:p w14:paraId="69981D2C"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20"/>
                <w:lang w:val="en-GB"/>
              </w:rPr>
              <w:t>Name, function</w:t>
            </w:r>
          </w:p>
        </w:tc>
        <w:tc>
          <w:tcPr>
            <w:tcW w:w="1185" w:type="dxa"/>
            <w:shd w:val="clear" w:color="auto" w:fill="003399"/>
          </w:tcPr>
          <w:p w14:paraId="69981D2D"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20"/>
                <w:lang w:val="en-GB"/>
              </w:rPr>
              <w:t>Date</w:t>
            </w:r>
          </w:p>
        </w:tc>
        <w:tc>
          <w:tcPr>
            <w:tcW w:w="2324" w:type="dxa"/>
            <w:shd w:val="clear" w:color="auto" w:fill="003399"/>
          </w:tcPr>
          <w:p w14:paraId="69981D2E" w14:textId="77777777" w:rsidR="006238BF" w:rsidRPr="006F0FF7" w:rsidRDefault="006238BF" w:rsidP="009D13C7">
            <w:pPr>
              <w:jc w:val="center"/>
              <w:rPr>
                <w:rFonts w:ascii="Verdana" w:hAnsi="Verdana"/>
                <w:b/>
                <w:bCs/>
                <w:color w:val="FFFFFF"/>
                <w:sz w:val="20"/>
                <w:lang w:val="en-GB"/>
              </w:rPr>
            </w:pPr>
            <w:r w:rsidRPr="006F0FF7">
              <w:rPr>
                <w:rFonts w:ascii="Verdana" w:hAnsi="Verdana"/>
                <w:b/>
                <w:bCs/>
                <w:color w:val="FFFFFF"/>
                <w:sz w:val="20"/>
                <w:lang w:val="en-GB"/>
              </w:rPr>
              <w:t>Signature</w:t>
            </w:r>
            <w:r w:rsidRPr="006F0FF7">
              <w:rPr>
                <w:rStyle w:val="FootnoteReference"/>
                <w:rFonts w:ascii="Verdana" w:hAnsi="Verdana"/>
                <w:b/>
                <w:bCs/>
                <w:color w:val="FFFFFF"/>
                <w:lang w:val="en-GB"/>
              </w:rPr>
              <w:footnoteReference w:id="6"/>
            </w:r>
          </w:p>
        </w:tc>
      </w:tr>
      <w:tr w:rsidR="006238BF" w:rsidRPr="006F0FF7" w14:paraId="69981D35" w14:textId="77777777" w:rsidTr="009D13C7">
        <w:trPr>
          <w:trHeight w:val="445"/>
        </w:trPr>
        <w:tc>
          <w:tcPr>
            <w:tcW w:w="1559" w:type="dxa"/>
            <w:shd w:val="clear" w:color="auto" w:fill="auto"/>
          </w:tcPr>
          <w:p w14:paraId="69981D30" w14:textId="77777777" w:rsidR="006238BF" w:rsidRPr="006C7A8F" w:rsidRDefault="006238BF" w:rsidP="009D13C7">
            <w:pPr>
              <w:rPr>
                <w:rFonts w:ascii="Verdana" w:hAnsi="Verdana"/>
                <w:b/>
                <w:sz w:val="20"/>
                <w:lang w:val="en-GB"/>
              </w:rPr>
            </w:pPr>
            <w:r w:rsidRPr="006C7A8F">
              <w:rPr>
                <w:rFonts w:ascii="Verdana" w:hAnsi="Verdana"/>
                <w:b/>
                <w:sz w:val="20"/>
                <w:lang w:val="en-GB"/>
              </w:rPr>
              <w:t>HR SPLIT01</w:t>
            </w:r>
          </w:p>
        </w:tc>
        <w:tc>
          <w:tcPr>
            <w:tcW w:w="2977" w:type="dxa"/>
            <w:shd w:val="clear" w:color="auto" w:fill="auto"/>
          </w:tcPr>
          <w:p w14:paraId="69981D31" w14:textId="65663923" w:rsidR="00AD0679" w:rsidRDefault="00AD0679" w:rsidP="003F5D38">
            <w:pPr>
              <w:jc w:val="center"/>
              <w:rPr>
                <w:rFonts w:ascii="Verdana" w:hAnsi="Verdana"/>
                <w:sz w:val="16"/>
                <w:szCs w:val="16"/>
                <w:lang w:val="en-GB"/>
              </w:rPr>
            </w:pPr>
            <w:r w:rsidRPr="005B3D6A">
              <w:rPr>
                <w:rFonts w:ascii="Verdana" w:hAnsi="Verdana"/>
                <w:sz w:val="16"/>
                <w:szCs w:val="16"/>
                <w:lang w:val="en-GB"/>
              </w:rPr>
              <w:t xml:space="preserve">Prof. </w:t>
            </w:r>
            <w:r w:rsidR="003F5D38">
              <w:rPr>
                <w:rFonts w:ascii="Verdana" w:hAnsi="Verdana"/>
                <w:sz w:val="16"/>
                <w:szCs w:val="16"/>
                <w:lang w:val="en-GB"/>
              </w:rPr>
              <w:t xml:space="preserve">Dragan </w:t>
            </w:r>
            <w:proofErr w:type="spellStart"/>
            <w:r w:rsidR="003F5D38">
              <w:rPr>
                <w:rFonts w:ascii="Verdana" w:hAnsi="Verdana"/>
                <w:sz w:val="16"/>
                <w:szCs w:val="16"/>
                <w:lang w:val="en-GB"/>
              </w:rPr>
              <w:t>Ljutić</w:t>
            </w:r>
            <w:proofErr w:type="spellEnd"/>
            <w:r w:rsidR="00721B33">
              <w:rPr>
                <w:rFonts w:ascii="Verdana" w:hAnsi="Verdana"/>
                <w:sz w:val="16"/>
                <w:szCs w:val="16"/>
                <w:lang w:val="en-GB"/>
              </w:rPr>
              <w:t>, PhD</w:t>
            </w:r>
          </w:p>
          <w:p w14:paraId="69981D32" w14:textId="0C765D8C" w:rsidR="006238BF" w:rsidRPr="003F5D38" w:rsidRDefault="003F5D38" w:rsidP="003F5D38">
            <w:pPr>
              <w:jc w:val="center"/>
              <w:rPr>
                <w:rFonts w:ascii="Verdana" w:hAnsi="Verdana"/>
                <w:sz w:val="16"/>
                <w:szCs w:val="16"/>
                <w:lang w:val="en-GB"/>
              </w:rPr>
            </w:pPr>
            <w:r w:rsidRPr="003F5D38">
              <w:rPr>
                <w:rFonts w:ascii="Verdana" w:hAnsi="Verdana"/>
                <w:sz w:val="16"/>
                <w:szCs w:val="16"/>
                <w:lang w:val="en-GB"/>
              </w:rPr>
              <w:t>Rector</w:t>
            </w:r>
          </w:p>
        </w:tc>
        <w:tc>
          <w:tcPr>
            <w:tcW w:w="1185" w:type="dxa"/>
            <w:shd w:val="clear" w:color="auto" w:fill="auto"/>
          </w:tcPr>
          <w:p w14:paraId="69981D33" w14:textId="77777777" w:rsidR="006238BF" w:rsidRPr="006F0FF7" w:rsidRDefault="006238BF" w:rsidP="009D13C7">
            <w:pPr>
              <w:rPr>
                <w:rFonts w:ascii="Verdana" w:hAnsi="Verdana"/>
                <w:sz w:val="20"/>
                <w:lang w:val="en-GB"/>
              </w:rPr>
            </w:pPr>
          </w:p>
        </w:tc>
        <w:tc>
          <w:tcPr>
            <w:tcW w:w="2324" w:type="dxa"/>
            <w:shd w:val="clear" w:color="auto" w:fill="auto"/>
          </w:tcPr>
          <w:p w14:paraId="69981D34" w14:textId="77777777" w:rsidR="006238BF" w:rsidRPr="006F0FF7" w:rsidRDefault="006238BF" w:rsidP="009D13C7">
            <w:pPr>
              <w:rPr>
                <w:rFonts w:ascii="Verdana" w:hAnsi="Verdana"/>
                <w:sz w:val="20"/>
                <w:lang w:val="en-GB"/>
              </w:rPr>
            </w:pPr>
          </w:p>
        </w:tc>
      </w:tr>
      <w:tr w:rsidR="006238BF" w:rsidRPr="006F0FF7" w14:paraId="69981D3A" w14:textId="77777777" w:rsidTr="009D13C7">
        <w:trPr>
          <w:trHeight w:val="445"/>
        </w:trPr>
        <w:tc>
          <w:tcPr>
            <w:tcW w:w="1559" w:type="dxa"/>
            <w:shd w:val="clear" w:color="auto" w:fill="auto"/>
          </w:tcPr>
          <w:p w14:paraId="69981D36" w14:textId="77777777" w:rsidR="006238BF" w:rsidRPr="006F0FF7" w:rsidRDefault="006238BF" w:rsidP="009D13C7">
            <w:pPr>
              <w:rPr>
                <w:rFonts w:ascii="Verdana" w:hAnsi="Verdana"/>
                <w:sz w:val="20"/>
                <w:lang w:val="en-GB"/>
              </w:rPr>
            </w:pPr>
          </w:p>
        </w:tc>
        <w:tc>
          <w:tcPr>
            <w:tcW w:w="2977" w:type="dxa"/>
            <w:shd w:val="clear" w:color="auto" w:fill="auto"/>
          </w:tcPr>
          <w:p w14:paraId="69981D37" w14:textId="77777777" w:rsidR="006238BF" w:rsidRPr="006F0FF7" w:rsidRDefault="006238BF" w:rsidP="009D13C7">
            <w:pPr>
              <w:rPr>
                <w:rFonts w:ascii="Verdana" w:hAnsi="Verdana"/>
                <w:sz w:val="20"/>
                <w:lang w:val="en-GB"/>
              </w:rPr>
            </w:pPr>
          </w:p>
        </w:tc>
        <w:tc>
          <w:tcPr>
            <w:tcW w:w="1185" w:type="dxa"/>
            <w:shd w:val="clear" w:color="auto" w:fill="auto"/>
          </w:tcPr>
          <w:p w14:paraId="69981D38" w14:textId="77777777" w:rsidR="006238BF" w:rsidRPr="006F0FF7" w:rsidRDefault="006238BF" w:rsidP="009D13C7">
            <w:pPr>
              <w:rPr>
                <w:rFonts w:ascii="Verdana" w:hAnsi="Verdana"/>
                <w:sz w:val="20"/>
                <w:lang w:val="en-GB"/>
              </w:rPr>
            </w:pPr>
          </w:p>
        </w:tc>
        <w:tc>
          <w:tcPr>
            <w:tcW w:w="2324" w:type="dxa"/>
            <w:shd w:val="clear" w:color="auto" w:fill="auto"/>
          </w:tcPr>
          <w:p w14:paraId="69981D39" w14:textId="77777777" w:rsidR="006238BF" w:rsidRPr="006F0FF7" w:rsidRDefault="006238BF" w:rsidP="009D13C7">
            <w:pPr>
              <w:rPr>
                <w:rFonts w:ascii="Verdana" w:hAnsi="Verdana"/>
                <w:sz w:val="20"/>
                <w:lang w:val="en-GB"/>
              </w:rPr>
            </w:pPr>
          </w:p>
        </w:tc>
      </w:tr>
    </w:tbl>
    <w:p w14:paraId="69981D3B" w14:textId="77777777" w:rsidR="006238BF" w:rsidRDefault="006238BF" w:rsidP="006238BF">
      <w:pPr>
        <w:pStyle w:val="ListParagraph"/>
        <w:widowControl w:val="0"/>
        <w:tabs>
          <w:tab w:val="left" w:pos="-360"/>
        </w:tabs>
        <w:spacing w:before="120"/>
        <w:ind w:left="0"/>
        <w:jc w:val="both"/>
        <w:rPr>
          <w:rFonts w:ascii="Verdana" w:hAnsi="Verdana"/>
          <w:b/>
          <w:color w:val="002060"/>
          <w:sz w:val="20"/>
          <w:szCs w:val="20"/>
        </w:rPr>
      </w:pPr>
    </w:p>
    <w:p w14:paraId="69981D3C" w14:textId="77777777" w:rsidR="006238BF" w:rsidRPr="00E46AF7" w:rsidRDefault="006238BF" w:rsidP="006238BF">
      <w:pPr>
        <w:spacing w:after="360"/>
        <w:ind w:left="709"/>
        <w:jc w:val="both"/>
        <w:rPr>
          <w:rFonts w:ascii="Verdana" w:hAnsi="Verdana"/>
          <w:i/>
          <w:sz w:val="20"/>
          <w:lang w:val="en-GB"/>
        </w:rPr>
      </w:pPr>
    </w:p>
    <w:p w14:paraId="69981D3D" w14:textId="77777777" w:rsidR="006238BF" w:rsidRPr="00E46AF7" w:rsidRDefault="006238BF" w:rsidP="006238BF">
      <w:pPr>
        <w:keepNext/>
        <w:keepLines/>
        <w:tabs>
          <w:tab w:val="left" w:pos="426"/>
        </w:tabs>
        <w:spacing w:after="360"/>
        <w:rPr>
          <w:rFonts w:ascii="Verdana" w:hAnsi="Verdana"/>
          <w:b/>
          <w:color w:val="002060"/>
          <w:lang w:val="en-GB"/>
        </w:rPr>
      </w:pPr>
    </w:p>
    <w:p w14:paraId="69981D3E" w14:textId="77777777" w:rsidR="006238BF" w:rsidRDefault="006238BF" w:rsidP="006238BF">
      <w:pPr>
        <w:keepNext/>
        <w:keepLines/>
        <w:tabs>
          <w:tab w:val="left" w:pos="426"/>
        </w:tabs>
        <w:rPr>
          <w:rFonts w:ascii="Verdana" w:hAnsi="Verdana"/>
          <w:b/>
          <w:color w:val="002060"/>
          <w:lang w:val="en-GB"/>
        </w:rPr>
      </w:pPr>
    </w:p>
    <w:p w14:paraId="69981D3F" w14:textId="77777777" w:rsidR="006238BF" w:rsidRPr="00656B82" w:rsidRDefault="006238BF" w:rsidP="006238BF">
      <w:pPr>
        <w:rPr>
          <w:noProof/>
          <w:lang w:val="en-GB"/>
        </w:rPr>
      </w:pPr>
      <w:r>
        <w:rPr>
          <w:noProof/>
          <w:lang w:val="en-GB"/>
        </w:rPr>
        <w:tab/>
      </w:r>
      <w:r>
        <w:rPr>
          <w:noProof/>
          <w:lang w:val="en-GB"/>
        </w:rPr>
        <w:tab/>
      </w:r>
      <w:r>
        <w:rPr>
          <w:noProof/>
          <w:lang w:val="en-GB"/>
        </w:rPr>
        <w:tab/>
      </w:r>
      <w:r>
        <w:rPr>
          <w:noProof/>
          <w:lang w:val="en-GB"/>
        </w:rPr>
        <w:tab/>
      </w:r>
      <w:r>
        <w:rPr>
          <w:noProof/>
          <w:lang w:val="en-GB"/>
        </w:rPr>
        <w:tab/>
      </w:r>
    </w:p>
    <w:p w14:paraId="69981D40" w14:textId="77777777" w:rsidR="00641641" w:rsidRDefault="00641641"/>
    <w:sectPr w:rsidR="00641641" w:rsidSect="00E35B1C">
      <w:footerReference w:type="default" r:id="rId2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81D45" w14:textId="77777777" w:rsidR="006238BF" w:rsidRDefault="006238BF" w:rsidP="006238BF">
      <w:pPr>
        <w:spacing w:after="0" w:line="240" w:lineRule="auto"/>
      </w:pPr>
      <w:r>
        <w:separator/>
      </w:r>
    </w:p>
  </w:endnote>
  <w:endnote w:type="continuationSeparator" w:id="0">
    <w:p w14:paraId="69981D46" w14:textId="77777777" w:rsidR="006238BF" w:rsidRDefault="006238BF" w:rsidP="0062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533597"/>
      <w:docPartObj>
        <w:docPartGallery w:val="Page Numbers (Bottom of Page)"/>
        <w:docPartUnique/>
      </w:docPartObj>
    </w:sdtPr>
    <w:sdtEndPr/>
    <w:sdtContent>
      <w:p w14:paraId="69981D47" w14:textId="77777777" w:rsidR="00A2185F" w:rsidRDefault="006238BF">
        <w:pPr>
          <w:pStyle w:val="Footer"/>
          <w:jc w:val="right"/>
        </w:pPr>
        <w:r>
          <w:fldChar w:fldCharType="begin"/>
        </w:r>
        <w:r>
          <w:instrText>PAGE   \* MERGEFORMAT</w:instrText>
        </w:r>
        <w:r>
          <w:fldChar w:fldCharType="separate"/>
        </w:r>
        <w:r w:rsidR="004D2083" w:rsidRPr="004D2083">
          <w:rPr>
            <w:noProof/>
            <w:lang w:val="fr-FR"/>
          </w:rPr>
          <w:t>2</w:t>
        </w:r>
        <w:r>
          <w:fldChar w:fldCharType="end"/>
        </w:r>
      </w:p>
    </w:sdtContent>
  </w:sdt>
  <w:p w14:paraId="69981D48" w14:textId="77777777" w:rsidR="00A2185F" w:rsidRDefault="0008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81D43" w14:textId="77777777" w:rsidR="006238BF" w:rsidRDefault="006238BF" w:rsidP="006238BF">
      <w:pPr>
        <w:spacing w:after="0" w:line="240" w:lineRule="auto"/>
      </w:pPr>
      <w:r>
        <w:separator/>
      </w:r>
    </w:p>
  </w:footnote>
  <w:footnote w:type="continuationSeparator" w:id="0">
    <w:p w14:paraId="69981D44" w14:textId="77777777" w:rsidR="006238BF" w:rsidRDefault="006238BF" w:rsidP="006238BF">
      <w:pPr>
        <w:spacing w:after="0" w:line="240" w:lineRule="auto"/>
      </w:pPr>
      <w:r>
        <w:continuationSeparator/>
      </w:r>
    </w:p>
  </w:footnote>
  <w:footnote w:id="1">
    <w:p w14:paraId="69981D49" w14:textId="77777777" w:rsidR="006238BF" w:rsidRPr="00E93CBB" w:rsidRDefault="006238BF" w:rsidP="006238BF">
      <w:pPr>
        <w:pStyle w:val="FootnoteText"/>
        <w:spacing w:after="0"/>
        <w:ind w:left="170" w:hanging="170"/>
      </w:pPr>
      <w:r w:rsidRPr="00235CE8">
        <w:rPr>
          <w:rStyle w:val="FootnoteReference"/>
        </w:rPr>
        <w:footnoteRef/>
      </w:r>
      <w:r w:rsidRPr="00E9496A">
        <w:t xml:space="preserve"> Inter-institutional agreement</w:t>
      </w:r>
      <w:r>
        <w:t>s can be signed by two or more h</w:t>
      </w:r>
      <w:r w:rsidRPr="00E9496A">
        <w:t xml:space="preserve">igher </w:t>
      </w:r>
      <w:r>
        <w:t>e</w:t>
      </w:r>
      <w:r w:rsidRPr="00E9496A">
        <w:t>ducation Institutions</w:t>
      </w:r>
    </w:p>
  </w:footnote>
  <w:footnote w:id="2">
    <w:p w14:paraId="69981D4A" w14:textId="77777777" w:rsidR="006238BF" w:rsidRPr="00E9496A" w:rsidRDefault="006238BF" w:rsidP="006238BF">
      <w:pPr>
        <w:pStyle w:val="FootnoteText"/>
        <w:spacing w:after="0"/>
        <w:ind w:left="113" w:hanging="113"/>
      </w:pPr>
      <w:r>
        <w:rPr>
          <w:rStyle w:val="FootnoteReference"/>
        </w:rPr>
        <w:footnoteRef/>
      </w:r>
      <w:r w:rsidRPr="00AD154E">
        <w:rPr>
          <w:rStyle w:val="FootnoteReference"/>
        </w:rPr>
        <w:t xml:space="preserve"> </w:t>
      </w:r>
      <w:r w:rsidRPr="007A5008">
        <w:t>Clauses may be added to this template agreement to better reflect the nature of the institutional partnership.</w:t>
      </w:r>
    </w:p>
  </w:footnote>
  <w:footnote w:id="3">
    <w:p w14:paraId="69981D4B" w14:textId="77777777" w:rsidR="006238BF" w:rsidRPr="00E20427" w:rsidRDefault="006238BF" w:rsidP="006238BF">
      <w:pPr>
        <w:pStyle w:val="FootnoteText"/>
        <w:spacing w:after="0"/>
      </w:pPr>
      <w:r>
        <w:rPr>
          <w:rStyle w:val="FootnoteReference"/>
        </w:rPr>
        <w:footnoteRef/>
      </w:r>
      <w:r w:rsidRPr="00E20427">
        <w:rPr>
          <w:rStyle w:val="FootnoteReferenc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4">
    <w:p w14:paraId="69981D4C" w14:textId="77777777" w:rsidR="006238BF" w:rsidRPr="007C4C4B" w:rsidRDefault="006238BF" w:rsidP="006238BF">
      <w:pPr>
        <w:pStyle w:val="FootnoteText"/>
        <w:spacing w:after="0"/>
        <w:rPr>
          <w:i/>
        </w:rPr>
      </w:pPr>
      <w:r>
        <w:rPr>
          <w:rStyle w:val="FootnoteReference"/>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Hyperlink"/>
            <w:i/>
            <w:sz w:val="18"/>
            <w:szCs w:val="18"/>
          </w:rPr>
          <w:t>http://www.uis.unesco.org/Education/Pages/international-standard-classification-of-education.aspx</w:t>
        </w:r>
      </w:hyperlink>
      <w:r w:rsidRPr="007C4C4B">
        <w:rPr>
          <w:i/>
        </w:rPr>
        <w:t>)</w:t>
      </w:r>
    </w:p>
  </w:footnote>
  <w:footnote w:id="5">
    <w:p w14:paraId="69981D4D" w14:textId="77777777" w:rsidR="006238BF" w:rsidRPr="00291D6D" w:rsidRDefault="006238BF" w:rsidP="006238BF">
      <w:pPr>
        <w:spacing w:after="0"/>
        <w:rPr>
          <w:lang w:val="en-GB"/>
        </w:rPr>
      </w:pPr>
      <w:r>
        <w:rPr>
          <w:rStyle w:val="FootnoteReference"/>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yperlink"/>
            <w:sz w:val="20"/>
            <w:lang w:val="en-GB"/>
          </w:rPr>
          <w:t>http://europass.cedefop.europa.eu/en/resources/european-language-levels-cefr</w:t>
        </w:r>
      </w:hyperlink>
    </w:p>
  </w:footnote>
  <w:footnote w:id="6">
    <w:p w14:paraId="69981D4E" w14:textId="77777777" w:rsidR="006238BF" w:rsidRPr="00291D6D" w:rsidRDefault="006238BF" w:rsidP="006238BF">
      <w:pPr>
        <w:pStyle w:val="FootnoteText"/>
      </w:pPr>
      <w:r>
        <w:rPr>
          <w:rStyle w:val="FootnoteReference"/>
        </w:rPr>
        <w:footnoteRef/>
      </w:r>
      <w:r w:rsidRPr="00291D6D">
        <w:t xml:space="preserve"> </w:t>
      </w:r>
      <w:r>
        <w:t>Scanned signatures are accepted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8BF"/>
    <w:rsid w:val="00025FDF"/>
    <w:rsid w:val="0008307B"/>
    <w:rsid w:val="00103361"/>
    <w:rsid w:val="001756B5"/>
    <w:rsid w:val="00272C1F"/>
    <w:rsid w:val="003F5D38"/>
    <w:rsid w:val="004B55B0"/>
    <w:rsid w:val="004D2083"/>
    <w:rsid w:val="005B03B5"/>
    <w:rsid w:val="005B361A"/>
    <w:rsid w:val="005B7A6A"/>
    <w:rsid w:val="006238BF"/>
    <w:rsid w:val="00641641"/>
    <w:rsid w:val="00721B33"/>
    <w:rsid w:val="00755549"/>
    <w:rsid w:val="0076367F"/>
    <w:rsid w:val="007F6115"/>
    <w:rsid w:val="0080761C"/>
    <w:rsid w:val="008537FD"/>
    <w:rsid w:val="00961C9B"/>
    <w:rsid w:val="00AD0679"/>
    <w:rsid w:val="00AD7688"/>
    <w:rsid w:val="00AE04F0"/>
    <w:rsid w:val="00C544EA"/>
    <w:rsid w:val="00F563D6"/>
    <w:rsid w:val="00F82F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1C1F"/>
  <w15:docId w15:val="{0DB936ED-486E-40D9-963D-A93F5542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8BF"/>
    <w:pPr>
      <w:spacing w:after="160" w:line="259"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238BF"/>
    <w:pPr>
      <w:ind w:left="720"/>
      <w:contextualSpacing/>
    </w:pPr>
  </w:style>
  <w:style w:type="paragraph" w:styleId="FootnoteText">
    <w:name w:val="footnote text"/>
    <w:basedOn w:val="Normal"/>
    <w:link w:val="FootnoteTextChar"/>
    <w:unhideWhenUsed/>
    <w:rsid w:val="006238BF"/>
    <w:pPr>
      <w:spacing w:after="200" w:line="276" w:lineRule="auto"/>
    </w:pPr>
    <w:rPr>
      <w:rFonts w:ascii="Calibri" w:eastAsia="Calibri" w:hAnsi="Calibri" w:cs="Times New Roman"/>
      <w:sz w:val="20"/>
      <w:szCs w:val="20"/>
      <w:lang w:val="en-GB" w:eastAsia="en-US"/>
    </w:rPr>
  </w:style>
  <w:style w:type="character" w:customStyle="1" w:styleId="FootnoteTextChar">
    <w:name w:val="Footnote Text Char"/>
    <w:basedOn w:val="DefaultParagraphFont"/>
    <w:link w:val="FootnoteText"/>
    <w:rsid w:val="006238BF"/>
    <w:rPr>
      <w:rFonts w:ascii="Calibri" w:eastAsia="Calibri" w:hAnsi="Calibri" w:cs="Times New Roman"/>
      <w:sz w:val="20"/>
      <w:szCs w:val="20"/>
      <w:lang w:val="en-GB"/>
    </w:rPr>
  </w:style>
  <w:style w:type="character" w:styleId="FootnoteReference">
    <w:name w:val="footnote reference"/>
    <w:semiHidden/>
    <w:unhideWhenUsed/>
    <w:rsid w:val="006238BF"/>
    <w:rPr>
      <w:vertAlign w:val="superscript"/>
    </w:rPr>
  </w:style>
  <w:style w:type="paragraph" w:styleId="Footer">
    <w:name w:val="footer"/>
    <w:basedOn w:val="Normal"/>
    <w:link w:val="FooterChar"/>
    <w:uiPriority w:val="99"/>
    <w:unhideWhenUsed/>
    <w:rsid w:val="006238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38BF"/>
    <w:rPr>
      <w:rFonts w:eastAsiaTheme="minorEastAsia"/>
      <w:lang w:val="en-US" w:eastAsia="ja-JP"/>
    </w:rPr>
  </w:style>
  <w:style w:type="paragraph" w:customStyle="1" w:styleId="ZCom">
    <w:name w:val="Z_Com"/>
    <w:basedOn w:val="Normal"/>
    <w:next w:val="ZDGName"/>
    <w:uiPriority w:val="99"/>
    <w:rsid w:val="006238BF"/>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6238BF"/>
    <w:pPr>
      <w:widowControl w:val="0"/>
      <w:autoSpaceDE w:val="0"/>
      <w:autoSpaceDN w:val="0"/>
      <w:spacing w:after="0" w:line="240" w:lineRule="auto"/>
      <w:ind w:right="85"/>
    </w:pPr>
    <w:rPr>
      <w:rFonts w:ascii="Arial" w:eastAsia="Times New Roman" w:hAnsi="Arial" w:cs="Arial"/>
      <w:sz w:val="16"/>
      <w:szCs w:val="16"/>
      <w:lang w:val="en-GB" w:eastAsia="en-GB"/>
    </w:rPr>
  </w:style>
  <w:style w:type="character" w:styleId="Hyperlink">
    <w:name w:val="Hyperlink"/>
    <w:rsid w:val="006238BF"/>
    <w:rPr>
      <w:color w:val="0000FF"/>
      <w:u w:val="single"/>
    </w:rPr>
  </w:style>
  <w:style w:type="paragraph" w:styleId="BalloonText">
    <w:name w:val="Balloon Text"/>
    <w:basedOn w:val="Normal"/>
    <w:link w:val="BalloonTextChar"/>
    <w:uiPriority w:val="99"/>
    <w:semiHidden/>
    <w:unhideWhenUsed/>
    <w:rsid w:val="0062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8BF"/>
    <w:rPr>
      <w:rFonts w:ascii="Tahoma" w:eastAsiaTheme="minorEastAsia" w:hAnsi="Tahoma" w:cs="Tahoma"/>
      <w:sz w:val="16"/>
      <w:szCs w:val="16"/>
      <w:lang w:val="en-US" w:eastAsia="ja-JP"/>
    </w:rPr>
  </w:style>
  <w:style w:type="character" w:styleId="FollowedHyperlink">
    <w:name w:val="FollowedHyperlink"/>
    <w:basedOn w:val="DefaultParagraphFont"/>
    <w:uiPriority w:val="99"/>
    <w:semiHidden/>
    <w:unhideWhenUsed/>
    <w:rsid w:val="00C544EA"/>
    <w:rPr>
      <w:color w:val="800080" w:themeColor="followedHyperlink"/>
      <w:u w:val="single"/>
    </w:rPr>
  </w:style>
  <w:style w:type="character" w:styleId="UnresolvedMention">
    <w:name w:val="Unresolved Mention"/>
    <w:basedOn w:val="DefaultParagraphFont"/>
    <w:uiPriority w:val="99"/>
    <w:semiHidden/>
    <w:unhideWhenUsed/>
    <w:rsid w:val="00AD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asmus@unist.hr" TargetMode="External"/><Relationship Id="rId18" Type="http://schemas.openxmlformats.org/officeDocument/2006/relationships/hyperlink" Target="http://www.unist.hr/en/international/students/incoming" TargetMode="External"/><Relationship Id="rId3" Type="http://schemas.openxmlformats.org/officeDocument/2006/relationships/customXml" Target="../customXml/item3.xml"/><Relationship Id="rId21" Type="http://schemas.openxmlformats.org/officeDocument/2006/relationships/hyperlink" Target="http://www.unist.hr/en/international/students/incoming/accommodation" TargetMode="External"/><Relationship Id="rId7" Type="http://schemas.openxmlformats.org/officeDocument/2006/relationships/footnotes" Target="footnotes.xml"/><Relationship Id="rId12" Type="http://schemas.openxmlformats.org/officeDocument/2006/relationships/hyperlink" Target="http://www.unist.hr" TargetMode="External"/><Relationship Id="rId17" Type="http://schemas.openxmlformats.org/officeDocument/2006/relationships/hyperlink" Target="mailto:incoming@unist.hr" TargetMode="External"/><Relationship Id="rId2" Type="http://schemas.openxmlformats.org/officeDocument/2006/relationships/customXml" Target="../customXml/item2.xml"/><Relationship Id="rId16" Type="http://schemas.openxmlformats.org/officeDocument/2006/relationships/hyperlink" Target="http://www.unist.hr/en/international/students/incoming" TargetMode="External"/><Relationship Id="rId20" Type="http://schemas.openxmlformats.org/officeDocument/2006/relationships/hyperlink" Target="http://www.unist.hr/en/international/students/incoming/erasmus-study-perio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osic@unist.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coming@unist.hr"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incoming@unist.h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unist.hr/Portals/0/adam/Content/pOM84Scxck-y_EjBhmiiZQ/Text/UNIST%20grading%20system-1.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2" ma:contentTypeDescription="Stvaranje novog dokumenta." ma:contentTypeScope="" ma:versionID="82eb12f57bd2e191289f61afde509921">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99a4415979784f6e044188374051b3c3"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E5319-95C0-4EF8-B00F-A50EA802A699}">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793fea45-f278-4bb4-bc96-369c5ef124bd"/>
    <ds:schemaRef ds:uri="http://purl.org/dc/terms/"/>
    <ds:schemaRef ds:uri="a4f27737-c5d4-4056-88ee-e55e27e998e6"/>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DBDC2490-18F6-48DF-BD3B-C38E19BFD50C}">
  <ds:schemaRefs>
    <ds:schemaRef ds:uri="http://schemas.microsoft.com/sharepoint/v3/contenttype/forms"/>
  </ds:schemaRefs>
</ds:datastoreItem>
</file>

<file path=customXml/itemProps3.xml><?xml version="1.0" encoding="utf-8"?>
<ds:datastoreItem xmlns:ds="http://schemas.openxmlformats.org/officeDocument/2006/customXml" ds:itemID="{28026CA0-741C-4B80-A7BE-1D85F15C1CDA}"/>
</file>

<file path=docProps/app.xml><?xml version="1.0" encoding="utf-8"?>
<Properties xmlns="http://schemas.openxmlformats.org/officeDocument/2006/extended-properties" xmlns:vt="http://schemas.openxmlformats.org/officeDocument/2006/docPropsVTypes">
  <Template>Normal</Template>
  <TotalTime>11</TotalTime>
  <Pages>6</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Tea Knez</cp:lastModifiedBy>
  <cp:revision>12</cp:revision>
  <dcterms:created xsi:type="dcterms:W3CDTF">2019-07-31T13:00:00Z</dcterms:created>
  <dcterms:modified xsi:type="dcterms:W3CDTF">2021-05-21T09:52:00Z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ies>
</file>