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D8" w:rsidRPr="00822AF6" w:rsidRDefault="00822AF6" w:rsidP="00822AF6">
      <w:pPr>
        <w:rPr>
          <w:rFonts w:ascii="Arial" w:hAnsi="Arial" w:cs="Arial"/>
          <w:sz w:val="18"/>
          <w:szCs w:val="18"/>
        </w:rPr>
      </w:pPr>
      <w:r w:rsidRPr="00822AF6">
        <w:rPr>
          <w:rFonts w:ascii="Arial" w:hAnsi="Arial" w:cs="Arial"/>
          <w:sz w:val="18"/>
          <w:szCs w:val="18"/>
        </w:rPr>
        <w:t>Klasa:</w:t>
      </w:r>
    </w:p>
    <w:p w:rsidR="00822AF6" w:rsidRPr="00822AF6" w:rsidRDefault="00822AF6" w:rsidP="00822AF6">
      <w:pPr>
        <w:rPr>
          <w:rFonts w:ascii="Arial" w:hAnsi="Arial" w:cs="Arial"/>
          <w:sz w:val="18"/>
          <w:szCs w:val="18"/>
        </w:rPr>
      </w:pPr>
      <w:proofErr w:type="spellStart"/>
      <w:r w:rsidRPr="00822AF6">
        <w:rPr>
          <w:rFonts w:ascii="Arial" w:hAnsi="Arial" w:cs="Arial"/>
          <w:sz w:val="18"/>
          <w:szCs w:val="18"/>
        </w:rPr>
        <w:t>Urbroj</w:t>
      </w:r>
      <w:proofErr w:type="spellEnd"/>
      <w:r w:rsidRPr="00822AF6">
        <w:rPr>
          <w:rFonts w:ascii="Arial" w:hAnsi="Arial" w:cs="Arial"/>
          <w:sz w:val="18"/>
          <w:szCs w:val="18"/>
        </w:rPr>
        <w:t>:</w:t>
      </w:r>
    </w:p>
    <w:p w:rsidR="00822AF6" w:rsidRPr="00822AF6" w:rsidRDefault="00822AF6" w:rsidP="00822AF6">
      <w:pPr>
        <w:rPr>
          <w:rFonts w:ascii="Arial" w:hAnsi="Arial" w:cs="Arial"/>
          <w:sz w:val="18"/>
          <w:szCs w:val="18"/>
        </w:rPr>
      </w:pPr>
      <w:r w:rsidRPr="00822AF6">
        <w:rPr>
          <w:rFonts w:ascii="Arial" w:hAnsi="Arial" w:cs="Arial"/>
          <w:sz w:val="18"/>
          <w:szCs w:val="18"/>
        </w:rPr>
        <w:t xml:space="preserve">Split, </w:t>
      </w:r>
    </w:p>
    <w:p w:rsidR="00A563D8" w:rsidRDefault="00A563D8" w:rsidP="00A563D8">
      <w:pPr>
        <w:jc w:val="center"/>
        <w:rPr>
          <w:rFonts w:ascii="Arial" w:hAnsi="Arial" w:cs="Arial"/>
          <w:b/>
        </w:rPr>
      </w:pPr>
    </w:p>
    <w:p w:rsidR="00822AF6" w:rsidRPr="00822AF6" w:rsidRDefault="00822AF6" w:rsidP="00822AF6">
      <w:pPr>
        <w:jc w:val="right"/>
        <w:rPr>
          <w:rFonts w:ascii="Arial" w:hAnsi="Arial" w:cs="Arial"/>
          <w:b/>
          <w:sz w:val="21"/>
          <w:szCs w:val="21"/>
        </w:rPr>
      </w:pPr>
      <w:r w:rsidRPr="00822AF6">
        <w:rPr>
          <w:rFonts w:ascii="Arial" w:hAnsi="Arial" w:cs="Arial"/>
          <w:b/>
          <w:sz w:val="21"/>
          <w:szCs w:val="21"/>
        </w:rPr>
        <w:t>POVJERENSTVO ZA STUDIJE</w:t>
      </w:r>
    </w:p>
    <w:p w:rsidR="00822AF6" w:rsidRPr="00822AF6" w:rsidRDefault="00822AF6" w:rsidP="00822AF6">
      <w:pPr>
        <w:spacing w:before="480" w:after="360"/>
        <w:ind w:left="1247" w:hanging="1247"/>
        <w:rPr>
          <w:rFonts w:ascii="Arial" w:hAnsi="Arial" w:cs="Arial"/>
          <w:b/>
          <w:sz w:val="21"/>
          <w:szCs w:val="21"/>
        </w:rPr>
      </w:pPr>
      <w:r w:rsidRPr="00822AF6">
        <w:rPr>
          <w:rFonts w:ascii="Arial" w:hAnsi="Arial" w:cs="Arial"/>
          <w:b/>
          <w:bCs/>
          <w:sz w:val="21"/>
          <w:szCs w:val="21"/>
        </w:rPr>
        <w:t>PREDMET:</w:t>
      </w:r>
      <w:r w:rsidRPr="00822AF6">
        <w:rPr>
          <w:rFonts w:ascii="Arial" w:hAnsi="Arial" w:cs="Arial"/>
          <w:b/>
          <w:bCs/>
          <w:sz w:val="21"/>
          <w:szCs w:val="21"/>
        </w:rPr>
        <w:tab/>
        <w:t>Z</w:t>
      </w:r>
      <w:r w:rsidRPr="00822AF6">
        <w:rPr>
          <w:rFonts w:ascii="Arial" w:hAnsi="Arial" w:cs="Arial"/>
          <w:b/>
          <w:sz w:val="21"/>
          <w:szCs w:val="21"/>
        </w:rPr>
        <w:t>ahtjev za odobrenje novoga studijskog programa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715"/>
        <w:gridCol w:w="1065"/>
        <w:gridCol w:w="1067"/>
        <w:gridCol w:w="1779"/>
      </w:tblGrid>
      <w:tr w:rsidR="00822AF6" w:rsidRPr="00822AF6" w:rsidTr="00D77AB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>Naziv studijskoga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2AF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2AF6">
              <w:rPr>
                <w:rFonts w:ascii="Arial" w:hAnsi="Arial" w:cs="Arial"/>
                <w:sz w:val="21"/>
                <w:szCs w:val="21"/>
              </w:rPr>
            </w:r>
            <w:r w:rsidRPr="00822A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822AF6" w:rsidRPr="00822AF6" w:rsidTr="00D77AB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>Nositelj studijskoga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AF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2AF6">
              <w:rPr>
                <w:rFonts w:ascii="Arial" w:hAnsi="Arial" w:cs="Arial"/>
                <w:sz w:val="21"/>
                <w:szCs w:val="21"/>
              </w:rPr>
            </w:r>
            <w:r w:rsidRPr="00822A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22AF6" w:rsidRPr="00822AF6" w:rsidTr="00D77AB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>Izvođač/i studijskoga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AF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22AF6">
              <w:rPr>
                <w:rFonts w:ascii="Arial" w:hAnsi="Arial" w:cs="Arial"/>
                <w:sz w:val="21"/>
                <w:szCs w:val="21"/>
              </w:rPr>
            </w:r>
            <w:r w:rsidRPr="00822AF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22AF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22AF6" w:rsidRPr="00822AF6" w:rsidTr="00D77AB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>Vrsta studijskoga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720312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822AF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Sveučilišni studijski program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5780276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Razina studijskoga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7538988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627286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822AF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9847326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822AF6">
            <w:pPr>
              <w:numPr>
                <w:ilvl w:val="1"/>
                <w:numId w:val="1"/>
              </w:numPr>
              <w:tabs>
                <w:tab w:val="num" w:pos="180"/>
              </w:tabs>
              <w:spacing w:before="60" w:after="60"/>
              <w:ind w:left="397" w:hanging="39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Poslijediplomski sveučilišni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6342490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Poslijediplomski specijalistički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7769893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822AF6" w:rsidRPr="00822AF6" w:rsidRDefault="00822AF6" w:rsidP="00D77AB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22AF6">
              <w:rPr>
                <w:rFonts w:ascii="Arial" w:hAnsi="Arial" w:cs="Arial"/>
                <w:sz w:val="21"/>
                <w:szCs w:val="21"/>
              </w:rPr>
              <w:t xml:space="preserve">Diplomski specijalistički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19635405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822AF6" w:rsidRPr="00822AF6" w:rsidRDefault="00822AF6" w:rsidP="00822AF6">
      <w:pPr>
        <w:ind w:left="1247" w:hanging="1247"/>
        <w:rPr>
          <w:rFonts w:ascii="Arial" w:hAnsi="Arial" w:cs="Arial"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9"/>
        <w:gridCol w:w="724"/>
      </w:tblGrid>
      <w:tr w:rsidR="00822AF6" w:rsidRPr="00822AF6" w:rsidTr="00D77ABE">
        <w:tc>
          <w:tcPr>
            <w:tcW w:w="9286" w:type="dxa"/>
            <w:gridSpan w:val="2"/>
            <w:shd w:val="clear" w:color="auto" w:fill="CCECFF"/>
          </w:tcPr>
          <w:p w:rsidR="00822AF6" w:rsidRPr="00822AF6" w:rsidRDefault="00822AF6" w:rsidP="00D77ABE">
            <w:pPr>
              <w:rPr>
                <w:rFonts w:ascii="Arial" w:hAnsi="Arial" w:cs="Arial"/>
                <w:b/>
              </w:rPr>
            </w:pPr>
            <w:r w:rsidRPr="00822AF6">
              <w:rPr>
                <w:rFonts w:ascii="Arial" w:hAnsi="Arial" w:cs="Arial"/>
                <w:b/>
              </w:rPr>
              <w:t>Dokumentacija koja se prilaže</w:t>
            </w:r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Odluku vijeća sastavnice o prihvaćanju predloženog studijskog programa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293219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Elaborat studijskog programa na hrvatskom jeziku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8014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Elaborat studijskog programa na engleskom jeziku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53079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Opis prostornih i kadrovskih uvjeta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89678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Financijska analiza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44918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Potreban broj zaključenih ugovora o radu sa znanstveno-nastavnim, umjetničko-nastavnim odnosno nastavnim osobljem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277091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Opis postupaka osiguranja kvalitete studijskoga programa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312170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Izjava povjerenstva koje je izradilo studijski program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567114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Za diplomski studij ispravu o akreditiranom preddiplomskom studiju iz istog znanstvenog ili umjetničkog polja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309577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Za poslijediplomski specijalistički studij ispravu o akreditiranom diplomskom odnosno integriranom preddiplomskom i diplomskom studiju iz istog znanstvenog ili umjetničkog polja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535345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Za poslijediplomski sveučilišni studij ispravu o akreditiranom diplomskom odnosno integriranom preddiplomskom i diplomskom studiju iz istog znanstvenog ili umjetničkog polja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869612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>Za specijalistički diplomski stručni studij ispravu o akreditiranom stručnom studiju iz istog znanstvenog ili umjetničkog polja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4649228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22AF6" w:rsidRPr="00822AF6" w:rsidTr="00D77ABE">
        <w:tc>
          <w:tcPr>
            <w:tcW w:w="8472" w:type="dxa"/>
          </w:tcPr>
          <w:p w:rsidR="00822AF6" w:rsidRPr="00822AF6" w:rsidRDefault="00822AF6" w:rsidP="00D77ABE">
            <w:pPr>
              <w:rPr>
                <w:rFonts w:ascii="Arial" w:hAnsi="Arial" w:cs="Arial"/>
              </w:rPr>
            </w:pPr>
            <w:r w:rsidRPr="00822AF6">
              <w:rPr>
                <w:rFonts w:ascii="Arial" w:hAnsi="Arial" w:cs="Arial"/>
              </w:rPr>
              <w:t xml:space="preserve">Analiza </w:t>
            </w:r>
            <w:proofErr w:type="spellStart"/>
            <w:r w:rsidRPr="00822AF6">
              <w:rPr>
                <w:rFonts w:ascii="Arial" w:hAnsi="Arial" w:cs="Arial"/>
              </w:rPr>
              <w:t>zapošljivosti</w:t>
            </w:r>
            <w:proofErr w:type="spellEnd"/>
            <w:r w:rsidRPr="00822AF6">
              <w:rPr>
                <w:rFonts w:ascii="Arial" w:hAnsi="Arial" w:cs="Arial"/>
              </w:rPr>
              <w:t xml:space="preserve"> studenata po završetku studijskog programa, koja uključuje mišljenje triju organizacija vezanih za tržište rada</w:t>
            </w:r>
          </w:p>
        </w:tc>
        <w:tc>
          <w:tcPr>
            <w:tcW w:w="814" w:type="dxa"/>
            <w:vAlign w:val="center"/>
          </w:tcPr>
          <w:p w:rsidR="00822AF6" w:rsidRPr="00822AF6" w:rsidRDefault="00822AF6" w:rsidP="00D77AB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759870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822AF6">
                  <w:rPr>
                    <w:rFonts w:ascii="Segoe UI Symbol" w:eastAsia="Yu Gothic UI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  <w:bookmarkStart w:id="1" w:name="_GoBack"/>
      <w:bookmarkEnd w:id="1"/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DD" w:rsidRDefault="002C68DD" w:rsidP="00DB4827">
      <w:r>
        <w:separator/>
      </w:r>
    </w:p>
  </w:endnote>
  <w:endnote w:type="continuationSeparator" w:id="0">
    <w:p w:rsidR="002C68DD" w:rsidRDefault="002C68DD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DD" w:rsidRDefault="002C68DD" w:rsidP="00DB4827">
      <w:r>
        <w:separator/>
      </w:r>
    </w:p>
  </w:footnote>
  <w:footnote w:type="continuationSeparator" w:id="0">
    <w:p w:rsidR="002C68DD" w:rsidRDefault="002C68DD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A563D8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37D6A"/>
    <w:rsid w:val="002A65D3"/>
    <w:rsid w:val="002B0F87"/>
    <w:rsid w:val="002C68DD"/>
    <w:rsid w:val="004B775D"/>
    <w:rsid w:val="0056152F"/>
    <w:rsid w:val="0062408E"/>
    <w:rsid w:val="006F36D1"/>
    <w:rsid w:val="0070466A"/>
    <w:rsid w:val="00822AF6"/>
    <w:rsid w:val="00890773"/>
    <w:rsid w:val="008F5569"/>
    <w:rsid w:val="009047B2"/>
    <w:rsid w:val="00A563D8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64640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A563D8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 Banovac</cp:lastModifiedBy>
  <cp:revision>2</cp:revision>
  <cp:lastPrinted>2023-01-12T10:14:00Z</cp:lastPrinted>
  <dcterms:created xsi:type="dcterms:W3CDTF">2023-01-16T08:46:00Z</dcterms:created>
  <dcterms:modified xsi:type="dcterms:W3CDTF">2023-01-16T08:46:00Z</dcterms:modified>
</cp:coreProperties>
</file>